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B5" w:rsidRDefault="004B21F0">
      <w:pPr>
        <w:pStyle w:val="20"/>
        <w:framePr w:wrap="none" w:vAnchor="page" w:hAnchor="page" w:x="351" w:y="15995"/>
        <w:shd w:val="clear" w:color="auto" w:fill="auto"/>
        <w:spacing w:line="110" w:lineRule="exact"/>
      </w:pPr>
      <w:r>
        <w:t>*</w:t>
      </w:r>
    </w:p>
    <w:p w:rsidR="00F550B5" w:rsidRDefault="00FF770E">
      <w:pPr>
        <w:framePr w:wrap="none" w:vAnchor="page" w:hAnchor="page" w:x="5751" w:y="162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62000" cy="762000"/>
            <wp:effectExtent l="0" t="0" r="0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0B5" w:rsidRDefault="004B21F0">
      <w:pPr>
        <w:pStyle w:val="30"/>
        <w:framePr w:w="9672" w:h="2314" w:hRule="exact" w:wrap="none" w:vAnchor="page" w:hAnchor="page" w:x="1523" w:y="3102"/>
        <w:shd w:val="clear" w:color="auto" w:fill="auto"/>
        <w:spacing w:after="296"/>
      </w:pPr>
      <w:r>
        <w:t>АДМИНИСТРАЦИЯ УРУС-МАРТАНОВСКОГО</w:t>
      </w:r>
      <w:r>
        <w:br/>
        <w:t>МУНИЦИПАЛЬНОГО РАЙОНА</w:t>
      </w:r>
    </w:p>
    <w:p w:rsidR="00F550B5" w:rsidRDefault="004B21F0">
      <w:pPr>
        <w:pStyle w:val="30"/>
        <w:framePr w:w="9672" w:h="2314" w:hRule="exact" w:wrap="none" w:vAnchor="page" w:hAnchor="page" w:x="1523" w:y="3102"/>
        <w:shd w:val="clear" w:color="auto" w:fill="auto"/>
        <w:spacing w:after="337" w:line="326" w:lineRule="exact"/>
      </w:pPr>
      <w:r>
        <w:t>ХЬАЛХА-МАРТАН МУНИЦИПАЛЬНЫ К1ОШТАН</w:t>
      </w:r>
      <w:r>
        <w:br/>
        <w:t>АДМИН ИСТРАЦИ</w:t>
      </w:r>
    </w:p>
    <w:p w:rsidR="00F550B5" w:rsidRDefault="004B21F0">
      <w:pPr>
        <w:pStyle w:val="30"/>
        <w:framePr w:w="9672" w:h="2314" w:hRule="exact" w:wrap="none" w:vAnchor="page" w:hAnchor="page" w:x="1523" w:y="3102"/>
        <w:shd w:val="clear" w:color="auto" w:fill="auto"/>
        <w:spacing w:after="0" w:line="280" w:lineRule="exact"/>
      </w:pPr>
      <w:r>
        <w:t>ПОСТАНОВЛЕНИЕ</w:t>
      </w:r>
    </w:p>
    <w:p w:rsidR="00F550B5" w:rsidRDefault="004B21F0">
      <w:pPr>
        <w:pStyle w:val="10"/>
        <w:framePr w:w="9672" w:h="2022" w:hRule="exact" w:wrap="none" w:vAnchor="page" w:hAnchor="page" w:x="1523" w:y="5662"/>
        <w:shd w:val="clear" w:color="auto" w:fill="auto"/>
        <w:tabs>
          <w:tab w:val="left" w:pos="1108"/>
          <w:tab w:val="left" w:pos="2093"/>
          <w:tab w:val="left" w:pos="8578"/>
        </w:tabs>
        <w:spacing w:before="0" w:after="0" w:line="260" w:lineRule="exact"/>
      </w:pPr>
      <w:bookmarkStart w:id="0" w:name="bookmark0"/>
      <w:r>
        <w:rPr>
          <w:rStyle w:val="113pt"/>
        </w:rPr>
        <w:t>21  03  2023г.</w:t>
      </w:r>
      <w:r>
        <w:rPr>
          <w:rStyle w:val="113pt"/>
        </w:rPr>
        <w:tab/>
      </w:r>
      <w:r w:rsidR="00FF770E">
        <w:rPr>
          <w:rStyle w:val="113pt"/>
        </w:rPr>
        <w:tab/>
      </w:r>
      <w:r>
        <w:rPr>
          <w:rStyle w:val="113pt"/>
        </w:rPr>
        <w:t>№30</w:t>
      </w:r>
      <w:bookmarkEnd w:id="0"/>
    </w:p>
    <w:p w:rsidR="00F550B5" w:rsidRDefault="004B21F0">
      <w:pPr>
        <w:pStyle w:val="22"/>
        <w:framePr w:w="9672" w:h="2022" w:hRule="exact" w:wrap="none" w:vAnchor="page" w:hAnchor="page" w:x="1523" w:y="5662"/>
        <w:shd w:val="clear" w:color="auto" w:fill="auto"/>
        <w:spacing w:before="0" w:after="299" w:line="280" w:lineRule="exact"/>
        <w:ind w:firstLine="0"/>
      </w:pPr>
      <w:r>
        <w:t>г. Урус-Мартан</w:t>
      </w:r>
    </w:p>
    <w:p w:rsidR="00F550B5" w:rsidRDefault="004B21F0">
      <w:pPr>
        <w:pStyle w:val="30"/>
        <w:framePr w:w="9672" w:h="2022" w:hRule="exact" w:wrap="none" w:vAnchor="page" w:hAnchor="page" w:x="1523" w:y="5662"/>
        <w:shd w:val="clear" w:color="auto" w:fill="auto"/>
        <w:spacing w:after="0"/>
      </w:pPr>
      <w:r>
        <w:t>Об утверждении муниципальной программы «Развитие малого и среднего</w:t>
      </w:r>
      <w:r>
        <w:br/>
        <w:t>предпринимательства в Урус-Мартановском муниципальном районе</w:t>
      </w:r>
    </w:p>
    <w:p w:rsidR="00F550B5" w:rsidRDefault="004B21F0">
      <w:pPr>
        <w:pStyle w:val="30"/>
        <w:framePr w:w="9672" w:h="2022" w:hRule="exact" w:wrap="none" w:vAnchor="page" w:hAnchor="page" w:x="1523" w:y="5662"/>
        <w:shd w:val="clear" w:color="auto" w:fill="auto"/>
        <w:spacing w:after="0"/>
      </w:pPr>
      <w:r>
        <w:t>на 2023-2024 годы»</w:t>
      </w:r>
    </w:p>
    <w:p w:rsidR="00F550B5" w:rsidRDefault="004B21F0" w:rsidP="00FF770E">
      <w:pPr>
        <w:pStyle w:val="22"/>
        <w:framePr w:w="9672" w:h="6136" w:hRule="exact" w:wrap="none" w:vAnchor="page" w:hAnchor="page" w:x="1523" w:y="7666"/>
        <w:shd w:val="clear" w:color="auto" w:fill="auto"/>
        <w:spacing w:before="0" w:after="97" w:line="280" w:lineRule="exact"/>
        <w:ind w:firstLine="740"/>
        <w:jc w:val="both"/>
      </w:pPr>
      <w:r>
        <w:t>В соответствии с Федеральным законом от 6 октября 2003 года № 131-ФЗ</w:t>
      </w:r>
    </w:p>
    <w:p w:rsidR="00F550B5" w:rsidRDefault="004B21F0" w:rsidP="00FF770E">
      <w:pPr>
        <w:pStyle w:val="22"/>
        <w:framePr w:w="9672" w:h="6136" w:hRule="exact" w:wrap="none" w:vAnchor="page" w:hAnchor="page" w:x="1523" w:y="7666"/>
        <w:shd w:val="clear" w:color="auto" w:fill="auto"/>
        <w:spacing w:before="0" w:after="188" w:line="280" w:lineRule="exact"/>
        <w:ind w:firstLine="0"/>
        <w:jc w:val="both"/>
      </w:pPr>
      <w:r>
        <w:t xml:space="preserve">«Об общих принципах </w:t>
      </w:r>
      <w:r>
        <w:t>организации местного самоуправления в Российской</w:t>
      </w:r>
    </w:p>
    <w:p w:rsidR="00F550B5" w:rsidRDefault="004B21F0" w:rsidP="00FF770E">
      <w:pPr>
        <w:pStyle w:val="22"/>
        <w:framePr w:w="9672" w:h="6136" w:hRule="exact" w:wrap="none" w:vAnchor="page" w:hAnchor="page" w:x="1523" w:y="7666"/>
        <w:shd w:val="clear" w:color="auto" w:fill="auto"/>
        <w:spacing w:before="0" w:after="0" w:line="173" w:lineRule="exact"/>
        <w:ind w:left="1060"/>
        <w:jc w:val="left"/>
      </w:pPr>
      <w:r>
        <w:t xml:space="preserve">Федерации», Федеральным законом от 24 июля </w:t>
      </w:r>
      <w:r w:rsidR="00FF770E">
        <w:t xml:space="preserve">2007 года № 209-ФЗ «О развитии </w:t>
      </w:r>
    </w:p>
    <w:p w:rsidR="00F550B5" w:rsidRDefault="004B21F0" w:rsidP="00FF770E">
      <w:pPr>
        <w:pStyle w:val="22"/>
        <w:framePr w:w="9672" w:h="6136" w:hRule="exact" w:wrap="none" w:vAnchor="page" w:hAnchor="page" w:x="1523" w:y="7666"/>
        <w:shd w:val="clear" w:color="auto" w:fill="auto"/>
        <w:spacing w:before="0" w:after="0" w:line="418" w:lineRule="exact"/>
        <w:ind w:firstLine="0"/>
        <w:jc w:val="both"/>
      </w:pPr>
      <w:r>
        <w:t xml:space="preserve">малого и среднего предпринимательства в Российской Федерации», Законом Чеченской Республики от 15 декабря 2009 года </w:t>
      </w:r>
      <w:r>
        <w:rPr>
          <w:lang w:val="en-US" w:eastAsia="en-US" w:bidi="en-US"/>
        </w:rPr>
        <w:t>N</w:t>
      </w:r>
      <w:r w:rsidRPr="00FF770E">
        <w:rPr>
          <w:lang w:eastAsia="en-US" w:bidi="en-US"/>
        </w:rPr>
        <w:t xml:space="preserve"> </w:t>
      </w:r>
      <w:r>
        <w:t>70-РЗ «О ра</w:t>
      </w:r>
      <w:r>
        <w:t>звитии малого и среднего предпринимательства в Чеченской Республике»:</w:t>
      </w:r>
    </w:p>
    <w:p w:rsidR="00F550B5" w:rsidRDefault="004B21F0" w:rsidP="00FF770E">
      <w:pPr>
        <w:pStyle w:val="22"/>
        <w:framePr w:w="9672" w:h="6136" w:hRule="exact" w:wrap="none" w:vAnchor="page" w:hAnchor="page" w:x="1523" w:y="7666"/>
        <w:numPr>
          <w:ilvl w:val="0"/>
          <w:numId w:val="1"/>
        </w:numPr>
        <w:shd w:val="clear" w:color="auto" w:fill="auto"/>
        <w:tabs>
          <w:tab w:val="left" w:pos="1110"/>
        </w:tabs>
        <w:spacing w:before="0" w:after="0" w:line="418" w:lineRule="exact"/>
        <w:ind w:firstLine="740"/>
        <w:jc w:val="both"/>
      </w:pPr>
      <w:r>
        <w:t>Утвердить муниципальную программу «Развитие малого и среднего предпринимательства в Урус-Мартановском муниципальном районе на 2023- 2024 годы».</w:t>
      </w:r>
    </w:p>
    <w:p w:rsidR="00F550B5" w:rsidRDefault="004B21F0" w:rsidP="00FF770E">
      <w:pPr>
        <w:pStyle w:val="22"/>
        <w:framePr w:w="9672" w:h="6136" w:hRule="exact" w:wrap="none" w:vAnchor="page" w:hAnchor="page" w:x="1523" w:y="7666"/>
        <w:numPr>
          <w:ilvl w:val="0"/>
          <w:numId w:val="1"/>
        </w:numPr>
        <w:shd w:val="clear" w:color="auto" w:fill="auto"/>
        <w:tabs>
          <w:tab w:val="left" w:pos="1110"/>
        </w:tabs>
        <w:spacing w:before="0" w:after="0" w:line="418" w:lineRule="exact"/>
        <w:ind w:firstLine="740"/>
        <w:jc w:val="both"/>
      </w:pPr>
      <w:r>
        <w:t xml:space="preserve">Разместить настоящее постановление на </w:t>
      </w:r>
      <w:r>
        <w:t>официальном сайте администрации района.</w:t>
      </w:r>
    </w:p>
    <w:p w:rsidR="00F550B5" w:rsidRDefault="004B21F0" w:rsidP="00FF770E">
      <w:pPr>
        <w:pStyle w:val="22"/>
        <w:framePr w:w="9672" w:h="6136" w:hRule="exact" w:wrap="none" w:vAnchor="page" w:hAnchor="page" w:x="1523" w:y="7666"/>
        <w:numPr>
          <w:ilvl w:val="0"/>
          <w:numId w:val="1"/>
        </w:numPr>
        <w:shd w:val="clear" w:color="auto" w:fill="auto"/>
        <w:tabs>
          <w:tab w:val="left" w:pos="1118"/>
        </w:tabs>
        <w:spacing w:before="0" w:after="0" w:line="418" w:lineRule="exact"/>
        <w:ind w:firstLine="740"/>
        <w:jc w:val="both"/>
      </w:pPr>
      <w:r>
        <w:t>Контроль за выполнением настоящего постановления оставляю за собой.</w:t>
      </w:r>
    </w:p>
    <w:p w:rsidR="00F550B5" w:rsidRDefault="004B21F0" w:rsidP="00FF770E">
      <w:pPr>
        <w:pStyle w:val="22"/>
        <w:framePr w:w="9672" w:h="6136" w:hRule="exact" w:wrap="none" w:vAnchor="page" w:hAnchor="page" w:x="1523" w:y="7666"/>
        <w:numPr>
          <w:ilvl w:val="0"/>
          <w:numId w:val="1"/>
        </w:numPr>
        <w:shd w:val="clear" w:color="auto" w:fill="auto"/>
        <w:tabs>
          <w:tab w:val="left" w:pos="1110"/>
        </w:tabs>
        <w:spacing w:before="0" w:after="0" w:line="418" w:lineRule="exact"/>
        <w:ind w:firstLine="740"/>
        <w:jc w:val="both"/>
      </w:pPr>
      <w:r>
        <w:t>Настоящее постановление вступает в силу со дня его официального опубликования.</w:t>
      </w:r>
    </w:p>
    <w:p w:rsidR="00F550B5" w:rsidRDefault="00FF770E" w:rsidP="00FF770E">
      <w:pPr>
        <w:pStyle w:val="22"/>
        <w:framePr w:w="9672" w:h="344" w:hRule="exact" w:wrap="none" w:vAnchor="page" w:hAnchor="page" w:x="1523" w:y="15192"/>
        <w:shd w:val="clear" w:color="auto" w:fill="auto"/>
        <w:spacing w:before="0" w:after="0" w:line="280" w:lineRule="exact"/>
        <w:ind w:firstLine="0"/>
        <w:jc w:val="lef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21F0">
        <w:t>Ш.А. Куцаев</w:t>
      </w:r>
    </w:p>
    <w:p w:rsidR="00F550B5" w:rsidRDefault="00F550B5">
      <w:pPr>
        <w:rPr>
          <w:sz w:val="2"/>
          <w:szCs w:val="2"/>
        </w:rPr>
        <w:sectPr w:rsidR="00F550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50B5" w:rsidRDefault="00FF770E">
      <w:pPr>
        <w:pStyle w:val="30"/>
        <w:framePr w:wrap="none" w:vAnchor="page" w:hAnchor="page" w:x="1523" w:y="726"/>
        <w:shd w:val="clear" w:color="auto" w:fill="auto"/>
        <w:spacing w:after="0" w:line="280" w:lineRule="exact"/>
        <w:ind w:left="3160"/>
        <w:jc w:val="left"/>
      </w:pPr>
      <w:r>
        <w:lastRenderedPageBreak/>
        <w:t>Паспорт  Программ</w:t>
      </w:r>
      <w:r w:rsidR="004B21F0">
        <w:t>ы</w:t>
      </w:r>
    </w:p>
    <w:p w:rsidR="00F550B5" w:rsidRDefault="004B21F0">
      <w:pPr>
        <w:pStyle w:val="22"/>
        <w:framePr w:w="1776" w:h="2188" w:hRule="exact" w:wrap="none" w:vAnchor="page" w:hAnchor="page" w:x="1283" w:y="1369"/>
        <w:shd w:val="clear" w:color="auto" w:fill="auto"/>
        <w:spacing w:before="0" w:after="0" w:line="280" w:lineRule="exact"/>
        <w:ind w:firstLine="0"/>
        <w:jc w:val="left"/>
      </w:pPr>
      <w:r>
        <w:t>Наименование</w:t>
      </w:r>
    </w:p>
    <w:p w:rsidR="00F550B5" w:rsidRDefault="004B21F0">
      <w:pPr>
        <w:pStyle w:val="22"/>
        <w:framePr w:w="1776" w:h="2188" w:hRule="exact" w:wrap="none" w:vAnchor="page" w:hAnchor="page" w:x="1283" w:y="1369"/>
        <w:shd w:val="clear" w:color="auto" w:fill="auto"/>
        <w:spacing w:before="0" w:after="539" w:line="280" w:lineRule="exact"/>
        <w:ind w:firstLine="0"/>
        <w:jc w:val="left"/>
      </w:pPr>
      <w:r>
        <w:t>Программы</w:t>
      </w:r>
    </w:p>
    <w:p w:rsidR="00F550B5" w:rsidRDefault="004B21F0">
      <w:pPr>
        <w:pStyle w:val="22"/>
        <w:framePr w:w="1776" w:h="2188" w:hRule="exact" w:wrap="none" w:vAnchor="page" w:hAnchor="page" w:x="1283" w:y="1369"/>
        <w:shd w:val="clear" w:color="auto" w:fill="auto"/>
        <w:spacing w:before="0" w:after="0" w:line="322" w:lineRule="exact"/>
        <w:ind w:firstLine="0"/>
        <w:jc w:val="left"/>
      </w:pPr>
      <w:r>
        <w:t>Правовая</w:t>
      </w:r>
    </w:p>
    <w:p w:rsidR="00F550B5" w:rsidRDefault="004B21F0">
      <w:pPr>
        <w:pStyle w:val="22"/>
        <w:framePr w:w="1776" w:h="2188" w:hRule="exact" w:wrap="none" w:vAnchor="page" w:hAnchor="page" w:x="1283" w:y="1369"/>
        <w:shd w:val="clear" w:color="auto" w:fill="auto"/>
        <w:spacing w:before="0" w:after="0" w:line="322" w:lineRule="exact"/>
        <w:ind w:firstLine="0"/>
        <w:jc w:val="left"/>
      </w:pPr>
      <w:r>
        <w:t>основа</w:t>
      </w:r>
    </w:p>
    <w:p w:rsidR="00F550B5" w:rsidRDefault="004B21F0">
      <w:pPr>
        <w:pStyle w:val="22"/>
        <w:framePr w:w="1776" w:h="2188" w:hRule="exact" w:wrap="none" w:vAnchor="page" w:hAnchor="page" w:x="1283" w:y="1369"/>
        <w:shd w:val="clear" w:color="auto" w:fill="auto"/>
        <w:spacing w:before="0" w:after="0" w:line="322" w:lineRule="exact"/>
        <w:ind w:firstLine="0"/>
        <w:jc w:val="left"/>
      </w:pPr>
      <w:r>
        <w:t>Программы</w:t>
      </w:r>
    </w:p>
    <w:p w:rsidR="00F550B5" w:rsidRDefault="004B21F0">
      <w:pPr>
        <w:pStyle w:val="22"/>
        <w:framePr w:w="1560" w:h="3009" w:hRule="exact" w:wrap="none" w:vAnchor="page" w:hAnchor="page" w:x="1287" w:y="4379"/>
        <w:shd w:val="clear" w:color="auto" w:fill="auto"/>
        <w:spacing w:before="0" w:after="0" w:line="280" w:lineRule="exact"/>
        <w:ind w:firstLine="0"/>
        <w:jc w:val="both"/>
      </w:pPr>
      <w:r>
        <w:t>Заказчик</w:t>
      </w:r>
    </w:p>
    <w:p w:rsidR="00F550B5" w:rsidRDefault="004B21F0">
      <w:pPr>
        <w:pStyle w:val="22"/>
        <w:framePr w:w="1560" w:h="3009" w:hRule="exact" w:wrap="none" w:vAnchor="page" w:hAnchor="page" w:x="1287" w:y="4379"/>
        <w:shd w:val="clear" w:color="auto" w:fill="auto"/>
        <w:spacing w:before="0" w:after="184" w:line="280" w:lineRule="exact"/>
        <w:ind w:firstLine="0"/>
        <w:jc w:val="both"/>
      </w:pPr>
      <w:r>
        <w:t>Программы</w:t>
      </w:r>
    </w:p>
    <w:p w:rsidR="00F550B5" w:rsidRDefault="004B21F0">
      <w:pPr>
        <w:pStyle w:val="22"/>
        <w:framePr w:w="1560" w:h="3009" w:hRule="exact" w:wrap="none" w:vAnchor="page" w:hAnchor="page" w:x="1287" w:y="4379"/>
        <w:shd w:val="clear" w:color="auto" w:fill="auto"/>
        <w:spacing w:before="0" w:line="322" w:lineRule="exact"/>
        <w:ind w:firstLine="0"/>
        <w:jc w:val="both"/>
      </w:pPr>
      <w:r>
        <w:t>Разрабогчи к 11рограммы</w:t>
      </w:r>
    </w:p>
    <w:p w:rsidR="00F550B5" w:rsidRDefault="004B21F0">
      <w:pPr>
        <w:pStyle w:val="22"/>
        <w:framePr w:w="1560" w:h="3009" w:hRule="exact" w:wrap="none" w:vAnchor="page" w:hAnchor="page" w:x="1287" w:y="4379"/>
        <w:shd w:val="clear" w:color="auto" w:fill="auto"/>
        <w:spacing w:before="0" w:after="0" w:line="322" w:lineRule="exact"/>
        <w:ind w:firstLine="0"/>
        <w:jc w:val="both"/>
      </w:pPr>
      <w:r>
        <w:t>Основные</w:t>
      </w:r>
    </w:p>
    <w:p w:rsidR="00F550B5" w:rsidRDefault="004B21F0">
      <w:pPr>
        <w:pStyle w:val="22"/>
        <w:framePr w:w="1560" w:h="3009" w:hRule="exact" w:wrap="none" w:vAnchor="page" w:hAnchor="page" w:x="1287" w:y="4379"/>
        <w:shd w:val="clear" w:color="auto" w:fill="auto"/>
        <w:spacing w:before="0" w:after="0" w:line="322" w:lineRule="exact"/>
        <w:ind w:firstLine="0"/>
        <w:jc w:val="both"/>
      </w:pPr>
      <w:r>
        <w:t>исполнители</w:t>
      </w:r>
    </w:p>
    <w:p w:rsidR="00F550B5" w:rsidRDefault="004B21F0">
      <w:pPr>
        <w:pStyle w:val="22"/>
        <w:framePr w:w="1560" w:h="3009" w:hRule="exact" w:wrap="none" w:vAnchor="page" w:hAnchor="page" w:x="1287" w:y="4379"/>
        <w:shd w:val="clear" w:color="auto" w:fill="auto"/>
        <w:spacing w:before="0" w:after="0" w:line="322" w:lineRule="exact"/>
        <w:ind w:firstLine="0"/>
        <w:jc w:val="both"/>
      </w:pPr>
      <w:r>
        <w:t>Программы</w:t>
      </w:r>
    </w:p>
    <w:p w:rsidR="00F550B5" w:rsidRDefault="004B21F0">
      <w:pPr>
        <w:pStyle w:val="22"/>
        <w:framePr w:w="1790" w:h="705" w:hRule="exact" w:wrap="none" w:vAnchor="page" w:hAnchor="page" w:x="1297" w:y="8214"/>
        <w:shd w:val="clear" w:color="auto" w:fill="auto"/>
        <w:spacing w:before="0" w:after="0" w:line="322" w:lineRule="exact"/>
        <w:ind w:firstLine="0"/>
        <w:jc w:val="both"/>
      </w:pPr>
      <w:r>
        <w:t>Основная цель Программы</w:t>
      </w:r>
    </w:p>
    <w:p w:rsidR="00F550B5" w:rsidRDefault="004B21F0">
      <w:pPr>
        <w:pStyle w:val="22"/>
        <w:framePr w:w="2021" w:h="2318" w:hRule="exact" w:wrap="none" w:vAnchor="page" w:hAnchor="page" w:x="1307" w:y="11613"/>
        <w:shd w:val="clear" w:color="auto" w:fill="auto"/>
        <w:spacing w:before="0" w:after="600" w:line="322" w:lineRule="exact"/>
        <w:ind w:firstLine="0"/>
        <w:jc w:val="both"/>
      </w:pPr>
      <w:r>
        <w:t>Основная задача Программы</w:t>
      </w:r>
    </w:p>
    <w:p w:rsidR="00F550B5" w:rsidRDefault="004B21F0">
      <w:pPr>
        <w:pStyle w:val="22"/>
        <w:framePr w:w="2021" w:h="2318" w:hRule="exact" w:wrap="none" w:vAnchor="page" w:hAnchor="page" w:x="1307" w:y="11613"/>
        <w:shd w:val="clear" w:color="auto" w:fill="auto"/>
        <w:spacing w:before="0" w:after="0" w:line="322" w:lineRule="exact"/>
        <w:ind w:firstLine="0"/>
        <w:jc w:val="both"/>
      </w:pPr>
      <w:r>
        <w:t>Механизм</w:t>
      </w:r>
    </w:p>
    <w:p w:rsidR="00F550B5" w:rsidRDefault="004B21F0">
      <w:pPr>
        <w:pStyle w:val="22"/>
        <w:framePr w:w="2021" w:h="2318" w:hRule="exact" w:wrap="none" w:vAnchor="page" w:hAnchor="page" w:x="1307" w:y="11613"/>
        <w:shd w:val="clear" w:color="auto" w:fill="auto"/>
        <w:spacing w:before="0" w:after="0" w:line="322" w:lineRule="exact"/>
        <w:ind w:firstLine="0"/>
        <w:jc w:val="both"/>
      </w:pPr>
      <w:r>
        <w:t>реализации</w:t>
      </w:r>
    </w:p>
    <w:p w:rsidR="00F550B5" w:rsidRDefault="004B21F0">
      <w:pPr>
        <w:pStyle w:val="22"/>
        <w:framePr w:w="2021" w:h="2318" w:hRule="exact" w:wrap="none" w:vAnchor="page" w:hAnchor="page" w:x="1307" w:y="11613"/>
        <w:shd w:val="clear" w:color="auto" w:fill="auto"/>
        <w:spacing w:before="0" w:after="0" w:line="322" w:lineRule="exact"/>
        <w:ind w:firstLine="0"/>
        <w:jc w:val="both"/>
      </w:pPr>
      <w:r>
        <w:t>Программы</w:t>
      </w:r>
    </w:p>
    <w:p w:rsidR="00F550B5" w:rsidRDefault="004B21F0">
      <w:pPr>
        <w:pStyle w:val="22"/>
        <w:framePr w:w="9672" w:h="700" w:hRule="exact" w:wrap="none" w:vAnchor="page" w:hAnchor="page" w:x="1523" w:y="1331"/>
        <w:shd w:val="clear" w:color="auto" w:fill="auto"/>
        <w:spacing w:before="0" w:after="0" w:line="322" w:lineRule="exact"/>
        <w:ind w:left="2020" w:firstLine="0"/>
        <w:jc w:val="left"/>
      </w:pPr>
      <w:r>
        <w:t xml:space="preserve">«Развитие малого и среднего предпринимательства в </w:t>
      </w:r>
      <w:r>
        <w:t>Урус-</w:t>
      </w:r>
      <w:r>
        <w:br/>
        <w:t>Мартановском муниципальном районе на 2023-2024 годы»</w:t>
      </w:r>
    </w:p>
    <w:p w:rsidR="00F550B5" w:rsidRDefault="004B21F0" w:rsidP="00FF770E">
      <w:pPr>
        <w:pStyle w:val="22"/>
        <w:framePr w:w="9976" w:h="13322" w:hRule="exact" w:wrap="none" w:vAnchor="page" w:hAnchor="page" w:x="1201" w:y="2541"/>
        <w:shd w:val="clear" w:color="auto" w:fill="auto"/>
        <w:spacing w:before="0" w:after="176" w:line="322" w:lineRule="exact"/>
        <w:ind w:left="2020" w:right="480" w:firstLine="0"/>
        <w:jc w:val="left"/>
      </w:pPr>
      <w:r>
        <w:t>Федеральный закон от 24 июля 2007 года №209-ФЗ "О</w:t>
      </w:r>
      <w:r>
        <w:br/>
        <w:t>развитии малого и среднего предпринимательства в</w:t>
      </w:r>
      <w:r>
        <w:br/>
        <w:t>Российской Федерации", Закон Чеченской Республики</w:t>
      </w:r>
      <w:r>
        <w:br/>
        <w:t>от 15.12.2009 №70-РЗ «О развитии малого и средне</w:t>
      </w:r>
      <w:r>
        <w:t>го</w:t>
      </w:r>
      <w:r>
        <w:br/>
        <w:t>предпринимательства в Чеченской Республике»</w:t>
      </w:r>
    </w:p>
    <w:p w:rsidR="00F550B5" w:rsidRDefault="004B21F0" w:rsidP="00FF770E">
      <w:pPr>
        <w:pStyle w:val="22"/>
        <w:framePr w:w="9976" w:h="13322" w:hRule="exact" w:wrap="none" w:vAnchor="page" w:hAnchor="page" w:x="1201" w:y="2541"/>
        <w:shd w:val="clear" w:color="auto" w:fill="auto"/>
        <w:spacing w:before="0" w:after="184" w:line="326" w:lineRule="exact"/>
        <w:ind w:left="2020" w:right="480" w:firstLine="0"/>
        <w:jc w:val="left"/>
      </w:pPr>
      <w:r>
        <w:t>Администрация Урус-Мартановского муниципального</w:t>
      </w:r>
      <w:r>
        <w:br/>
        <w:t>района</w:t>
      </w:r>
    </w:p>
    <w:p w:rsidR="00F550B5" w:rsidRDefault="004B21F0" w:rsidP="00FF770E">
      <w:pPr>
        <w:pStyle w:val="22"/>
        <w:framePr w:w="9976" w:h="13322" w:hRule="exact" w:wrap="none" w:vAnchor="page" w:hAnchor="page" w:x="1201" w:y="2541"/>
        <w:shd w:val="clear" w:color="auto" w:fill="auto"/>
        <w:spacing w:before="0" w:after="176" w:line="322" w:lineRule="exact"/>
        <w:ind w:left="2020" w:right="480" w:firstLine="0"/>
        <w:jc w:val="left"/>
      </w:pPr>
      <w:r>
        <w:t>Отдел экономической, бюджетной, инвестиционной</w:t>
      </w:r>
      <w:r>
        <w:br/>
        <w:t>политики и развития предпринимательства администрации</w:t>
      </w:r>
      <w:r>
        <w:br/>
        <w:t>Урус-Мартановского муниципального района</w:t>
      </w:r>
    </w:p>
    <w:p w:rsidR="00F550B5" w:rsidRDefault="004B21F0" w:rsidP="00FF770E">
      <w:pPr>
        <w:pStyle w:val="22"/>
        <w:framePr w:w="9976" w:h="13322" w:hRule="exact" w:wrap="none" w:vAnchor="page" w:hAnchor="page" w:x="1201" w:y="2541"/>
        <w:shd w:val="clear" w:color="auto" w:fill="auto"/>
        <w:spacing w:before="0" w:after="0" w:line="326" w:lineRule="exact"/>
        <w:ind w:left="2020" w:right="480" w:firstLine="0"/>
        <w:jc w:val="left"/>
      </w:pPr>
      <w:r>
        <w:t>Администраци</w:t>
      </w:r>
      <w:r>
        <w:t>я Урус-Мартановского муниципального</w:t>
      </w:r>
      <w:r>
        <w:br/>
        <w:t>района;</w:t>
      </w:r>
    </w:p>
    <w:p w:rsidR="00F550B5" w:rsidRDefault="004B21F0" w:rsidP="00FF770E">
      <w:pPr>
        <w:pStyle w:val="22"/>
        <w:framePr w:w="9976" w:h="13322" w:hRule="exact" w:wrap="none" w:vAnchor="page" w:hAnchor="page" w:x="1201" w:y="2541"/>
        <w:numPr>
          <w:ilvl w:val="0"/>
          <w:numId w:val="2"/>
        </w:numPr>
        <w:shd w:val="clear" w:color="auto" w:fill="auto"/>
        <w:tabs>
          <w:tab w:val="left" w:pos="2222"/>
        </w:tabs>
        <w:spacing w:before="0" w:after="0" w:line="322" w:lineRule="exact"/>
        <w:ind w:left="2020" w:firstLine="0"/>
        <w:jc w:val="left"/>
      </w:pPr>
      <w:r>
        <w:t>организации инфраструктуры поддержки</w:t>
      </w:r>
      <w:r>
        <w:br/>
        <w:t>предпринимательства (по согласованию);</w:t>
      </w:r>
    </w:p>
    <w:p w:rsidR="00F550B5" w:rsidRDefault="004B21F0" w:rsidP="00FF770E">
      <w:pPr>
        <w:pStyle w:val="22"/>
        <w:framePr w:w="9976" w:h="13322" w:hRule="exact" w:wrap="none" w:vAnchor="page" w:hAnchor="page" w:x="1201" w:y="2541"/>
        <w:numPr>
          <w:ilvl w:val="0"/>
          <w:numId w:val="2"/>
        </w:numPr>
        <w:shd w:val="clear" w:color="auto" w:fill="auto"/>
        <w:tabs>
          <w:tab w:val="left" w:pos="2227"/>
        </w:tabs>
        <w:spacing w:before="0" w:after="180" w:line="322" w:lineRule="exact"/>
        <w:ind w:left="2020" w:right="451" w:firstLine="0"/>
        <w:jc w:val="both"/>
      </w:pPr>
      <w:r>
        <w:t>структурные подразделения Администрации р</w:t>
      </w:r>
      <w:bookmarkStart w:id="1" w:name="_GoBack"/>
      <w:r>
        <w:t>айона</w:t>
      </w:r>
    </w:p>
    <w:p w:rsidR="00F550B5" w:rsidRDefault="004B21F0" w:rsidP="00FF770E">
      <w:pPr>
        <w:pStyle w:val="22"/>
        <w:framePr w:w="9976" w:h="13322" w:hRule="exact" w:wrap="none" w:vAnchor="page" w:hAnchor="page" w:x="1201" w:y="2541"/>
        <w:shd w:val="clear" w:color="auto" w:fill="auto"/>
        <w:spacing w:before="0" w:after="0" w:line="322" w:lineRule="exact"/>
        <w:ind w:left="2020" w:right="480" w:firstLine="0"/>
        <w:jc w:val="left"/>
      </w:pPr>
      <w:r>
        <w:t>Обеспечение благоприятных услов</w:t>
      </w:r>
      <w:bookmarkEnd w:id="1"/>
      <w:r>
        <w:t>ий для развития малого</w:t>
      </w:r>
      <w:r>
        <w:br/>
        <w:t xml:space="preserve">и среднего предпринимательства </w:t>
      </w:r>
      <w:r>
        <w:t>(далее - МСГ1) в Урус-</w:t>
      </w:r>
      <w:r>
        <w:br/>
        <w:t>Мартановском муниципальном районе, способствующих:</w:t>
      </w:r>
    </w:p>
    <w:p w:rsidR="00F550B5" w:rsidRDefault="004B21F0" w:rsidP="00FF770E">
      <w:pPr>
        <w:pStyle w:val="22"/>
        <w:framePr w:w="9976" w:h="13322" w:hRule="exact" w:wrap="none" w:vAnchor="page" w:hAnchor="page" w:x="1201" w:y="2541"/>
        <w:numPr>
          <w:ilvl w:val="0"/>
          <w:numId w:val="2"/>
        </w:numPr>
        <w:shd w:val="clear" w:color="auto" w:fill="auto"/>
        <w:tabs>
          <w:tab w:val="left" w:pos="2227"/>
        </w:tabs>
        <w:spacing w:before="0" w:after="0" w:line="322" w:lineRule="exact"/>
        <w:ind w:left="2020" w:right="480" w:firstLine="0"/>
        <w:jc w:val="left"/>
      </w:pPr>
      <w:r>
        <w:t>устойчивый рост уровня социально-экономического</w:t>
      </w:r>
      <w:r>
        <w:br/>
        <w:t>развития района и благосостояния населения;</w:t>
      </w:r>
    </w:p>
    <w:p w:rsidR="00F550B5" w:rsidRDefault="004B21F0" w:rsidP="00FF770E">
      <w:pPr>
        <w:pStyle w:val="22"/>
        <w:framePr w:w="9976" w:h="13322" w:hRule="exact" w:wrap="none" w:vAnchor="page" w:hAnchor="page" w:x="1201" w:y="2541"/>
        <w:numPr>
          <w:ilvl w:val="0"/>
          <w:numId w:val="2"/>
        </w:numPr>
        <w:shd w:val="clear" w:color="auto" w:fill="auto"/>
        <w:tabs>
          <w:tab w:val="left" w:pos="2227"/>
        </w:tabs>
        <w:spacing w:before="0" w:after="0" w:line="322" w:lineRule="exact"/>
        <w:ind w:left="2020" w:right="451" w:firstLine="0"/>
        <w:jc w:val="both"/>
      </w:pPr>
      <w:r>
        <w:t>формирование экономически активного среднего класса;</w:t>
      </w:r>
    </w:p>
    <w:p w:rsidR="00F550B5" w:rsidRDefault="004B21F0" w:rsidP="00FF770E">
      <w:pPr>
        <w:pStyle w:val="22"/>
        <w:framePr w:w="9976" w:h="13322" w:hRule="exact" w:wrap="none" w:vAnchor="page" w:hAnchor="page" w:x="1201" w:y="2541"/>
        <w:numPr>
          <w:ilvl w:val="0"/>
          <w:numId w:val="2"/>
        </w:numPr>
        <w:shd w:val="clear" w:color="auto" w:fill="auto"/>
        <w:tabs>
          <w:tab w:val="left" w:pos="2232"/>
        </w:tabs>
        <w:spacing w:before="0" w:after="0" w:line="322" w:lineRule="exact"/>
        <w:ind w:left="2020" w:right="480" w:firstLine="0"/>
        <w:jc w:val="left"/>
      </w:pPr>
      <w:r>
        <w:t>ускорение развития малого и среднего</w:t>
      </w:r>
      <w:r>
        <w:br/>
      </w:r>
      <w:r>
        <w:t>предпринимательства в приоритетных для района сферах</w:t>
      </w:r>
      <w:r>
        <w:br/>
        <w:t>деятельности;</w:t>
      </w:r>
    </w:p>
    <w:p w:rsidR="00F550B5" w:rsidRDefault="004B21F0" w:rsidP="00FF770E">
      <w:pPr>
        <w:pStyle w:val="22"/>
        <w:framePr w:w="9976" w:h="13322" w:hRule="exact" w:wrap="none" w:vAnchor="page" w:hAnchor="page" w:x="1201" w:y="2541"/>
        <w:numPr>
          <w:ilvl w:val="0"/>
          <w:numId w:val="2"/>
        </w:numPr>
        <w:shd w:val="clear" w:color="auto" w:fill="auto"/>
        <w:tabs>
          <w:tab w:val="left" w:pos="2227"/>
        </w:tabs>
        <w:spacing w:before="0" w:after="180" w:line="322" w:lineRule="exact"/>
        <w:ind w:left="2020" w:right="451" w:firstLine="0"/>
        <w:jc w:val="both"/>
      </w:pPr>
      <w:r>
        <w:t>занятость населения</w:t>
      </w:r>
    </w:p>
    <w:p w:rsidR="00F550B5" w:rsidRDefault="004B21F0" w:rsidP="00FF770E">
      <w:pPr>
        <w:pStyle w:val="22"/>
        <w:framePr w:w="9976" w:h="13322" w:hRule="exact" w:wrap="none" w:vAnchor="page" w:hAnchor="page" w:x="1201" w:y="2541"/>
        <w:shd w:val="clear" w:color="auto" w:fill="auto"/>
        <w:spacing w:before="0" w:after="300" w:line="322" w:lineRule="exact"/>
        <w:ind w:left="2020" w:firstLine="0"/>
        <w:jc w:val="left"/>
      </w:pPr>
      <w:r>
        <w:t>Развитие системы финансовой поддержки объектов МСП и</w:t>
      </w:r>
      <w:r>
        <w:br/>
        <w:t>организаций, образующих инфраструктуру поддержки</w:t>
      </w:r>
      <w:r>
        <w:br/>
        <w:t>объектов МСП</w:t>
      </w:r>
    </w:p>
    <w:p w:rsidR="00F550B5" w:rsidRDefault="004B21F0" w:rsidP="00FF770E">
      <w:pPr>
        <w:pStyle w:val="22"/>
        <w:framePr w:w="9976" w:h="13322" w:hRule="exact" w:wrap="none" w:vAnchor="page" w:hAnchor="page" w:x="1201" w:y="2541"/>
        <w:shd w:val="clear" w:color="auto" w:fill="auto"/>
        <w:spacing w:before="0" w:after="0" w:line="322" w:lineRule="exact"/>
        <w:ind w:left="2020" w:right="480" w:firstLine="0"/>
        <w:jc w:val="left"/>
      </w:pPr>
      <w:r>
        <w:t>Механизм реализации Программы - это система программных мероприятий, скоординированных по срокам, объему финансирования и ответственным исполнителям, обеспечивающих достижение намеченных результатов. Реализация Программы осуществляется Администрацией Урус-</w:t>
      </w:r>
      <w:r>
        <w:t xml:space="preserve">Мартановского муниципального района совместно с организациями, составляющими </w:t>
      </w:r>
      <w:r w:rsidR="00FF770E">
        <w:t>инфраструктуру; поддержки предпринимател</w:t>
      </w:r>
      <w:r>
        <w:t>ьства, структурными подразделениями Администрации в</w:t>
      </w:r>
    </w:p>
    <w:p w:rsidR="00F550B5" w:rsidRDefault="00F550B5">
      <w:pPr>
        <w:rPr>
          <w:sz w:val="2"/>
          <w:szCs w:val="2"/>
        </w:rPr>
        <w:sectPr w:rsidR="00F550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50B5" w:rsidRDefault="004B21F0">
      <w:pPr>
        <w:pStyle w:val="22"/>
        <w:framePr w:w="1450" w:h="1660" w:hRule="exact" w:wrap="none" w:vAnchor="page" w:hAnchor="page" w:x="1614" w:y="3616"/>
        <w:shd w:val="clear" w:color="auto" w:fill="auto"/>
        <w:spacing w:before="0" w:after="0" w:line="322" w:lineRule="exact"/>
        <w:ind w:firstLine="0"/>
        <w:jc w:val="left"/>
      </w:pPr>
      <w:r>
        <w:lastRenderedPageBreak/>
        <w:t>Ожидаемые</w:t>
      </w:r>
    </w:p>
    <w:p w:rsidR="00F550B5" w:rsidRDefault="004B21F0">
      <w:pPr>
        <w:pStyle w:val="22"/>
        <w:framePr w:w="1450" w:h="1660" w:hRule="exact" w:wrap="none" w:vAnchor="page" w:hAnchor="page" w:x="1614" w:y="3616"/>
        <w:shd w:val="clear" w:color="auto" w:fill="auto"/>
        <w:spacing w:before="0" w:after="0" w:line="322" w:lineRule="exact"/>
        <w:ind w:firstLine="0"/>
        <w:jc w:val="left"/>
      </w:pPr>
      <w:r>
        <w:t>конечные</w:t>
      </w:r>
    </w:p>
    <w:p w:rsidR="00F550B5" w:rsidRDefault="004B21F0">
      <w:pPr>
        <w:pStyle w:val="22"/>
        <w:framePr w:w="1450" w:h="1660" w:hRule="exact" w:wrap="none" w:vAnchor="page" w:hAnchor="page" w:x="1614" w:y="3616"/>
        <w:shd w:val="clear" w:color="auto" w:fill="auto"/>
        <w:spacing w:before="0" w:after="0" w:line="322" w:lineRule="exact"/>
        <w:ind w:firstLine="0"/>
        <w:jc w:val="left"/>
      </w:pPr>
      <w:r>
        <w:t>результаты</w:t>
      </w:r>
    </w:p>
    <w:p w:rsidR="00F550B5" w:rsidRDefault="004B21F0">
      <w:pPr>
        <w:pStyle w:val="22"/>
        <w:framePr w:w="1450" w:h="1660" w:hRule="exact" w:wrap="none" w:vAnchor="page" w:hAnchor="page" w:x="1614" w:y="3616"/>
        <w:shd w:val="clear" w:color="auto" w:fill="auto"/>
        <w:spacing w:before="0" w:after="0" w:line="322" w:lineRule="exact"/>
        <w:ind w:firstLine="0"/>
        <w:jc w:val="left"/>
      </w:pPr>
      <w:r>
        <w:t>реализации</w:t>
      </w:r>
    </w:p>
    <w:p w:rsidR="00F550B5" w:rsidRDefault="004B21F0">
      <w:pPr>
        <w:pStyle w:val="22"/>
        <w:framePr w:w="1450" w:h="1660" w:hRule="exact" w:wrap="none" w:vAnchor="page" w:hAnchor="page" w:x="1614" w:y="3616"/>
        <w:shd w:val="clear" w:color="auto" w:fill="auto"/>
        <w:spacing w:before="0" w:after="0" w:line="322" w:lineRule="exact"/>
        <w:ind w:firstLine="0"/>
        <w:jc w:val="left"/>
      </w:pPr>
      <w:r>
        <w:t>Программы</w:t>
      </w:r>
    </w:p>
    <w:p w:rsidR="00F550B5" w:rsidRDefault="004B21F0">
      <w:pPr>
        <w:pStyle w:val="22"/>
        <w:framePr w:w="9682" w:h="7176" w:hRule="exact" w:wrap="none" w:vAnchor="page" w:hAnchor="page" w:x="1518" w:y="688"/>
        <w:shd w:val="clear" w:color="auto" w:fill="auto"/>
        <w:spacing w:before="0" w:after="0" w:line="322" w:lineRule="exact"/>
        <w:ind w:left="2340" w:firstLine="0"/>
        <w:jc w:val="left"/>
      </w:pPr>
      <w:r>
        <w:t>со</w:t>
      </w:r>
      <w:r>
        <w:t>ответствии с перечнем мероприятий Программы.</w:t>
      </w:r>
    </w:p>
    <w:p w:rsidR="00F550B5" w:rsidRDefault="00FF770E">
      <w:pPr>
        <w:pStyle w:val="22"/>
        <w:framePr w:w="9682" w:h="7176" w:hRule="exact" w:wrap="none" w:vAnchor="page" w:hAnchor="page" w:x="1518" w:y="688"/>
        <w:shd w:val="clear" w:color="auto" w:fill="auto"/>
        <w:spacing w:before="0" w:after="0" w:line="322" w:lineRule="exact"/>
        <w:ind w:left="2340" w:firstLine="0"/>
        <w:jc w:val="left"/>
      </w:pPr>
      <w:r>
        <w:t>Ус</w:t>
      </w:r>
      <w:r w:rsidR="004B21F0">
        <w:t>ловия и порядок оказания поддержки МСП и</w:t>
      </w:r>
      <w:r w:rsidR="004B21F0">
        <w:br/>
        <w:t>организациям, образующим инфраструктуру поддержки</w:t>
      </w:r>
      <w:r w:rsidR="004B21F0">
        <w:br/>
        <w:t>МСП, устанавливаются нормативными правовыми актами.</w:t>
      </w:r>
      <w:r w:rsidR="004B21F0">
        <w:br/>
        <w:t>Привлечение организаций, не являющихся структурными</w:t>
      </w:r>
      <w:r w:rsidR="004B21F0">
        <w:br/>
        <w:t>подразделениям</w:t>
      </w:r>
      <w:r w:rsidR="004B21F0">
        <w:t>и Администрации, осуществляется на</w:t>
      </w:r>
      <w:r w:rsidR="004B21F0">
        <w:br/>
        <w:t>договорной основе. Для обеспечения мониторинга</w:t>
      </w:r>
      <w:r w:rsidR="004B21F0">
        <w:br/>
        <w:t>реализации Программы в установленном порядке</w:t>
      </w:r>
      <w:r w:rsidR="004B21F0">
        <w:br/>
        <w:t>подготавливает отчет о ходе ее реализации</w:t>
      </w:r>
      <w:r w:rsidR="004B21F0">
        <w:br/>
        <w:t>Показатели социально-экономической эффективности:</w:t>
      </w:r>
    </w:p>
    <w:p w:rsidR="00F550B5" w:rsidRDefault="004B21F0">
      <w:pPr>
        <w:pStyle w:val="22"/>
        <w:framePr w:w="9682" w:h="7176" w:hRule="exact" w:wrap="none" w:vAnchor="page" w:hAnchor="page" w:x="1518" w:y="688"/>
        <w:numPr>
          <w:ilvl w:val="0"/>
          <w:numId w:val="2"/>
        </w:numPr>
        <w:shd w:val="clear" w:color="auto" w:fill="auto"/>
        <w:tabs>
          <w:tab w:val="left" w:pos="2552"/>
        </w:tabs>
        <w:spacing w:before="0" w:after="0" w:line="322" w:lineRule="exact"/>
        <w:ind w:left="2340" w:firstLine="0"/>
        <w:jc w:val="left"/>
      </w:pPr>
      <w:r>
        <w:t>увеличение количества объектов МСП на</w:t>
      </w:r>
      <w:r>
        <w:t xml:space="preserve"> 1000 жителей с</w:t>
      </w:r>
      <w:r>
        <w:br/>
        <w:t>3.96 до 4.04 предприятий;</w:t>
      </w:r>
    </w:p>
    <w:p w:rsidR="00F550B5" w:rsidRDefault="004B21F0">
      <w:pPr>
        <w:pStyle w:val="22"/>
        <w:framePr w:w="9682" w:h="7176" w:hRule="exact" w:wrap="none" w:vAnchor="page" w:hAnchor="page" w:x="1518" w:y="688"/>
        <w:numPr>
          <w:ilvl w:val="0"/>
          <w:numId w:val="2"/>
        </w:numPr>
        <w:shd w:val="clear" w:color="auto" w:fill="auto"/>
        <w:tabs>
          <w:tab w:val="left" w:pos="2552"/>
        </w:tabs>
        <w:spacing w:before="0" w:after="0" w:line="322" w:lineRule="exact"/>
        <w:ind w:left="2340" w:right="180" w:firstLine="0"/>
        <w:jc w:val="both"/>
      </w:pPr>
      <w:r>
        <w:t>увеличение численности занятых в секторе МСП с 495 до</w:t>
      </w:r>
      <w:r>
        <w:br/>
        <w:t>505 человек (доля роста от 8,7% до 9,1% по отношению к</w:t>
      </w:r>
      <w:r>
        <w:br/>
        <w:t>работающим).</w:t>
      </w:r>
    </w:p>
    <w:p w:rsidR="00F550B5" w:rsidRDefault="004B21F0">
      <w:pPr>
        <w:pStyle w:val="22"/>
        <w:framePr w:w="9682" w:h="7176" w:hRule="exact" w:wrap="none" w:vAnchor="page" w:hAnchor="page" w:x="1518" w:y="688"/>
        <w:numPr>
          <w:ilvl w:val="0"/>
          <w:numId w:val="2"/>
        </w:numPr>
        <w:shd w:val="clear" w:color="auto" w:fill="auto"/>
        <w:tabs>
          <w:tab w:val="left" w:pos="2552"/>
        </w:tabs>
        <w:spacing w:before="0" w:after="0" w:line="322" w:lineRule="exact"/>
        <w:ind w:left="2340" w:firstLine="0"/>
        <w:jc w:val="left"/>
      </w:pPr>
      <w:r>
        <w:t>увеличение среднемесячной заработной платы в секторе</w:t>
      </w:r>
      <w:r>
        <w:br/>
        <w:t>МСП;</w:t>
      </w:r>
    </w:p>
    <w:p w:rsidR="00F550B5" w:rsidRDefault="004B21F0">
      <w:pPr>
        <w:pStyle w:val="22"/>
        <w:framePr w:w="9682" w:h="7176" w:hRule="exact" w:wrap="none" w:vAnchor="page" w:hAnchor="page" w:x="1518" w:y="688"/>
        <w:shd w:val="clear" w:color="auto" w:fill="auto"/>
        <w:spacing w:before="0" w:after="0" w:line="322" w:lineRule="exact"/>
        <w:ind w:left="2340" w:right="180" w:firstLine="400"/>
        <w:jc w:val="both"/>
      </w:pPr>
      <w:r>
        <w:t xml:space="preserve">увеличение производства </w:t>
      </w:r>
      <w:r>
        <w:t>сельхозпродукции и ее</w:t>
      </w:r>
      <w:r>
        <w:br/>
        <w:t>реализация объектами МП. продукции населению района и</w:t>
      </w:r>
      <w:r>
        <w:br/>
        <w:t>за его пределы;</w:t>
      </w:r>
    </w:p>
    <w:p w:rsidR="00F550B5" w:rsidRDefault="004B21F0">
      <w:pPr>
        <w:pStyle w:val="22"/>
        <w:framePr w:w="9682" w:h="7176" w:hRule="exact" w:wrap="none" w:vAnchor="page" w:hAnchor="page" w:x="1518" w:y="688"/>
        <w:numPr>
          <w:ilvl w:val="0"/>
          <w:numId w:val="2"/>
        </w:numPr>
        <w:shd w:val="clear" w:color="auto" w:fill="auto"/>
        <w:tabs>
          <w:tab w:val="left" w:pos="2552"/>
        </w:tabs>
        <w:spacing w:before="0" w:after="0" w:line="322" w:lineRule="exact"/>
        <w:ind w:left="2340" w:firstLine="0"/>
        <w:jc w:val="left"/>
      </w:pPr>
      <w:r>
        <w:t>показатель бюджетной эффективности-увеличение доли</w:t>
      </w:r>
      <w:r>
        <w:br/>
        <w:t>налоговых поступлений от объектов МСП</w:t>
      </w:r>
    </w:p>
    <w:p w:rsidR="00F550B5" w:rsidRDefault="004B21F0">
      <w:pPr>
        <w:pStyle w:val="30"/>
        <w:framePr w:w="9682" w:h="7757" w:hRule="exact" w:wrap="none" w:vAnchor="page" w:hAnchor="page" w:x="1518" w:y="8165"/>
        <w:shd w:val="clear" w:color="auto" w:fill="auto"/>
        <w:spacing w:after="0" w:line="280" w:lineRule="exact"/>
        <w:ind w:right="180"/>
        <w:jc w:val="right"/>
      </w:pPr>
      <w:r>
        <w:t>1. Содержание проблемы и обоснование необходимости её решения</w:t>
      </w:r>
    </w:p>
    <w:p w:rsidR="00F550B5" w:rsidRDefault="00FF770E">
      <w:pPr>
        <w:pStyle w:val="30"/>
        <w:framePr w:w="9682" w:h="7757" w:hRule="exact" w:wrap="none" w:vAnchor="page" w:hAnchor="page" w:x="1518" w:y="8165"/>
        <w:shd w:val="clear" w:color="auto" w:fill="auto"/>
        <w:spacing w:after="299" w:line="280" w:lineRule="exact"/>
      </w:pPr>
      <w:r>
        <w:t>прог</w:t>
      </w:r>
      <w:r w:rsidR="004B21F0">
        <w:t>раммными</w:t>
      </w:r>
      <w:r w:rsidR="004B21F0">
        <w:t xml:space="preserve"> методами</w:t>
      </w:r>
    </w:p>
    <w:p w:rsidR="00F550B5" w:rsidRDefault="004B21F0">
      <w:pPr>
        <w:pStyle w:val="22"/>
        <w:framePr w:w="9682" w:h="7757" w:hRule="exact" w:wrap="none" w:vAnchor="page" w:hAnchor="page" w:x="1518" w:y="8165"/>
        <w:shd w:val="clear" w:color="auto" w:fill="auto"/>
        <w:spacing w:before="0" w:after="0" w:line="322" w:lineRule="exact"/>
        <w:ind w:firstLine="740"/>
        <w:jc w:val="both"/>
      </w:pPr>
      <w:r>
        <w:t>Развитие МСП является одним из наиболее значимых направлений деятельности органов власти всех уровней в рамках решения вопросов социально-экономического развития территорий и смягчения социальных проблем.</w:t>
      </w:r>
    </w:p>
    <w:p w:rsidR="00F550B5" w:rsidRDefault="004B21F0">
      <w:pPr>
        <w:pStyle w:val="22"/>
        <w:framePr w:w="9682" w:h="7757" w:hRule="exact" w:wrap="none" w:vAnchor="page" w:hAnchor="page" w:x="1518" w:y="8165"/>
        <w:shd w:val="clear" w:color="auto" w:fill="auto"/>
        <w:spacing w:before="0" w:after="0" w:line="322" w:lineRule="exact"/>
        <w:ind w:firstLine="740"/>
        <w:jc w:val="both"/>
      </w:pPr>
      <w:r>
        <w:t xml:space="preserve">Настоящая Программа разработана на этапе </w:t>
      </w:r>
      <w:r>
        <w:t>перехода от государственной политики поддержки и развития МП к государственной политике развития МСП, на основе Федерального закона от 24 июля 2007 года № 209-ФЗ «О развитии малого и среднего предпринимательства в Российской Федерации», а также в целях реа</w:t>
      </w:r>
      <w:r>
        <w:t>лизации постановления Правительства Чеченской Республики от 21 декабря 2010 года № 209 «Об утверждении Программы поддержки и развития малого и среднего предпринимательства в Чеченской Республике на 201 1 год».</w:t>
      </w:r>
    </w:p>
    <w:p w:rsidR="00F550B5" w:rsidRDefault="004B21F0">
      <w:pPr>
        <w:pStyle w:val="22"/>
        <w:framePr w:w="9682" w:h="7757" w:hRule="exact" w:wrap="none" w:vAnchor="page" w:hAnchor="page" w:x="1518" w:y="8165"/>
        <w:shd w:val="clear" w:color="auto" w:fill="auto"/>
        <w:spacing w:before="0" w:after="0" w:line="322" w:lineRule="exact"/>
        <w:ind w:firstLine="740"/>
        <w:jc w:val="both"/>
      </w:pPr>
      <w:r>
        <w:t>МСП рассматривается в настоящей Программе, с о</w:t>
      </w:r>
      <w:r>
        <w:t>дной стороны, как специфический сектор экономики, создающий материальные блага при минимальном привлечении материальных, энергетических, природных ресурсов и максимальном использовании человеческого капитала, а с другой - как сфера самореализации и само об</w:t>
      </w:r>
      <w:r>
        <w:t>еспечения граждан в пределах прав, предоставленных Конституцией Российской Федерации.</w:t>
      </w:r>
    </w:p>
    <w:p w:rsidR="00F550B5" w:rsidRDefault="004B21F0">
      <w:pPr>
        <w:pStyle w:val="22"/>
        <w:framePr w:w="9682" w:h="7757" w:hRule="exact" w:wrap="none" w:vAnchor="page" w:hAnchor="page" w:x="1518" w:y="8165"/>
        <w:shd w:val="clear" w:color="auto" w:fill="auto"/>
        <w:spacing w:before="0" w:after="0" w:line="322" w:lineRule="exact"/>
        <w:ind w:firstLine="740"/>
        <w:jc w:val="both"/>
      </w:pPr>
      <w:r>
        <w:t>Малый и средний бизнес в связи с отсутствием серьезных финансовых резервов является наиболее незащищенным от внешних воздействий сектором экономики. В то же время он долж</w:t>
      </w:r>
      <w:r>
        <w:t>ен быть доступен для всех социальных слоев населения, безопасен и относительно прост при осуществлении хозяйственной</w:t>
      </w:r>
    </w:p>
    <w:p w:rsidR="00F550B5" w:rsidRDefault="00F550B5">
      <w:pPr>
        <w:rPr>
          <w:sz w:val="2"/>
          <w:szCs w:val="2"/>
        </w:rPr>
        <w:sectPr w:rsidR="00F550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50B5" w:rsidRDefault="004B21F0">
      <w:pPr>
        <w:pStyle w:val="22"/>
        <w:framePr w:w="9696" w:h="15224" w:hRule="exact" w:wrap="none" w:vAnchor="page" w:hAnchor="page" w:x="1511" w:y="712"/>
        <w:shd w:val="clear" w:color="auto" w:fill="auto"/>
        <w:spacing w:before="0" w:after="0" w:line="322" w:lineRule="exact"/>
        <w:ind w:firstLine="0"/>
        <w:jc w:val="both"/>
      </w:pPr>
      <w:r>
        <w:lastRenderedPageBreak/>
        <w:t>деятельности. Достижение такой доступности требует системной государственной и муниципальной поддержки.</w:t>
      </w:r>
    </w:p>
    <w:p w:rsidR="00F550B5" w:rsidRDefault="004B21F0">
      <w:pPr>
        <w:pStyle w:val="22"/>
        <w:framePr w:w="9696" w:h="15224" w:hRule="exact" w:wrap="none" w:vAnchor="page" w:hAnchor="page" w:x="1511" w:y="712"/>
        <w:shd w:val="clear" w:color="auto" w:fill="auto"/>
        <w:spacing w:before="0" w:after="0" w:line="322" w:lineRule="exact"/>
        <w:ind w:firstLine="760"/>
        <w:jc w:val="both"/>
      </w:pPr>
      <w:r>
        <w:t>Исходя из соц</w:t>
      </w:r>
      <w:r>
        <w:t>иальной значимости МСП муниципальная политика в отношении данного сектора экономики должна быть направлена на решение следующих задач:</w:t>
      </w:r>
    </w:p>
    <w:p w:rsidR="00F550B5" w:rsidRDefault="004B21F0">
      <w:pPr>
        <w:pStyle w:val="22"/>
        <w:framePr w:w="9696" w:h="15224" w:hRule="exact" w:wrap="none" w:vAnchor="page" w:hAnchor="page" w:x="1511" w:y="712"/>
        <w:numPr>
          <w:ilvl w:val="0"/>
          <w:numId w:val="2"/>
        </w:numPr>
        <w:shd w:val="clear" w:color="auto" w:fill="auto"/>
        <w:tabs>
          <w:tab w:val="left" w:pos="908"/>
        </w:tabs>
        <w:spacing w:before="0" w:after="0" w:line="322" w:lineRule="exact"/>
        <w:ind w:firstLine="760"/>
        <w:jc w:val="both"/>
      </w:pPr>
      <w:r>
        <w:t>формирование благоприятных условий для обеспечения занятости и само занятости населения па основе личной творческой и фин</w:t>
      </w:r>
      <w:r>
        <w:t>ансовой инициативы как средства повышения материального благосостояния и возможности самореализации граждан;</w:t>
      </w:r>
    </w:p>
    <w:p w:rsidR="00F550B5" w:rsidRDefault="004B21F0">
      <w:pPr>
        <w:pStyle w:val="22"/>
        <w:framePr w:w="9696" w:h="15224" w:hRule="exact" w:wrap="none" w:vAnchor="page" w:hAnchor="page" w:x="1511" w:y="712"/>
        <w:numPr>
          <w:ilvl w:val="0"/>
          <w:numId w:val="2"/>
        </w:numPr>
        <w:shd w:val="clear" w:color="auto" w:fill="auto"/>
        <w:tabs>
          <w:tab w:val="left" w:pos="972"/>
        </w:tabs>
        <w:spacing w:before="0" w:after="0" w:line="322" w:lineRule="exact"/>
        <w:ind w:firstLine="760"/>
        <w:jc w:val="both"/>
      </w:pPr>
      <w:r>
        <w:t>включение максимально широкого круга экономически активной части</w:t>
      </w:r>
    </w:p>
    <w:p w:rsidR="00F550B5" w:rsidRDefault="004B21F0">
      <w:pPr>
        <w:pStyle w:val="22"/>
        <w:framePr w:w="9696" w:h="15224" w:hRule="exact" w:wrap="none" w:vAnchor="page" w:hAnchor="page" w:x="1511" w:y="712"/>
        <w:numPr>
          <w:ilvl w:val="0"/>
          <w:numId w:val="2"/>
        </w:numPr>
        <w:shd w:val="clear" w:color="auto" w:fill="auto"/>
        <w:tabs>
          <w:tab w:val="left" w:pos="972"/>
        </w:tabs>
        <w:spacing w:before="0" w:after="0" w:line="322" w:lineRule="exact"/>
        <w:ind w:firstLine="760"/>
        <w:jc w:val="both"/>
      </w:pPr>
      <w:r>
        <w:t>населения из различных социальных слоев общества в процесс</w:t>
      </w:r>
    </w:p>
    <w:p w:rsidR="00F550B5" w:rsidRDefault="004B21F0">
      <w:pPr>
        <w:pStyle w:val="22"/>
        <w:framePr w:w="9696" w:h="15224" w:hRule="exact" w:wrap="none" w:vAnchor="page" w:hAnchor="page" w:x="1511" w:y="712"/>
        <w:shd w:val="clear" w:color="auto" w:fill="auto"/>
        <w:spacing w:before="0" w:after="0" w:line="322" w:lineRule="exact"/>
        <w:ind w:firstLine="1240"/>
        <w:jc w:val="both"/>
      </w:pPr>
      <w:r>
        <w:t>социально-экономических</w:t>
      </w:r>
      <w:r>
        <w:t xml:space="preserve"> реформ на основе приобретения практического опыта в бизнесе, развития правовой культуры и этики деловых отношений;</w:t>
      </w:r>
    </w:p>
    <w:p w:rsidR="00F550B5" w:rsidRDefault="004B21F0">
      <w:pPr>
        <w:pStyle w:val="22"/>
        <w:framePr w:w="9696" w:h="15224" w:hRule="exact" w:wrap="none" w:vAnchor="page" w:hAnchor="page" w:x="1511" w:y="712"/>
        <w:numPr>
          <w:ilvl w:val="0"/>
          <w:numId w:val="2"/>
        </w:numPr>
        <w:shd w:val="clear" w:color="auto" w:fill="auto"/>
        <w:tabs>
          <w:tab w:val="left" w:pos="908"/>
        </w:tabs>
        <w:spacing w:before="0" w:after="0" w:line="322" w:lineRule="exact"/>
        <w:ind w:firstLine="760"/>
        <w:jc w:val="both"/>
      </w:pPr>
      <w:r>
        <w:t>увеличение числа мелких и средних собственников недвижимого имущества среди представителей малого и среднего бизнеса за счет приватизации го</w:t>
      </w:r>
      <w:r>
        <w:t>сударственного и муниципального имущества;</w:t>
      </w:r>
    </w:p>
    <w:p w:rsidR="00F550B5" w:rsidRDefault="004B21F0">
      <w:pPr>
        <w:pStyle w:val="22"/>
        <w:framePr w:w="9696" w:h="15224" w:hRule="exact" w:wrap="none" w:vAnchor="page" w:hAnchor="page" w:x="1511" w:y="712"/>
        <w:numPr>
          <w:ilvl w:val="0"/>
          <w:numId w:val="2"/>
        </w:numPr>
        <w:shd w:val="clear" w:color="auto" w:fill="auto"/>
        <w:tabs>
          <w:tab w:val="left" w:pos="908"/>
        </w:tabs>
        <w:spacing w:before="0" w:after="0" w:line="322" w:lineRule="exact"/>
        <w:ind w:firstLine="760"/>
        <w:jc w:val="both"/>
      </w:pPr>
      <w:r>
        <w:t>поиск новых сегментов рынка, развитие инфраструктуры рынка товаров и услуг на основе потенциальной способности объектов МСП гибко реагировать на изменения рыночной конъюнктуры;</w:t>
      </w:r>
    </w:p>
    <w:p w:rsidR="00F550B5" w:rsidRDefault="004B21F0">
      <w:pPr>
        <w:pStyle w:val="22"/>
        <w:framePr w:w="9696" w:h="15224" w:hRule="exact" w:wrap="none" w:vAnchor="page" w:hAnchor="page" w:x="1511" w:y="712"/>
        <w:numPr>
          <w:ilvl w:val="0"/>
          <w:numId w:val="2"/>
        </w:numPr>
        <w:shd w:val="clear" w:color="auto" w:fill="auto"/>
        <w:tabs>
          <w:tab w:val="left" w:pos="908"/>
        </w:tabs>
        <w:spacing w:before="0" w:after="0" w:line="322" w:lineRule="exact"/>
        <w:ind w:firstLine="760"/>
        <w:jc w:val="both"/>
      </w:pPr>
      <w:r>
        <w:t xml:space="preserve">привлечение частных инвестиций и </w:t>
      </w:r>
      <w:r>
        <w:t>личных накоплений граждан в реальный сектор экономики;</w:t>
      </w:r>
    </w:p>
    <w:p w:rsidR="00F550B5" w:rsidRDefault="004B21F0">
      <w:pPr>
        <w:pStyle w:val="22"/>
        <w:framePr w:w="9696" w:h="15224" w:hRule="exact" w:wrap="none" w:vAnchor="page" w:hAnchor="page" w:x="1511" w:y="712"/>
        <w:numPr>
          <w:ilvl w:val="0"/>
          <w:numId w:val="2"/>
        </w:numPr>
        <w:shd w:val="clear" w:color="auto" w:fill="auto"/>
        <w:tabs>
          <w:tab w:val="left" w:pos="908"/>
        </w:tabs>
        <w:spacing w:before="0" w:after="0" w:line="322" w:lineRule="exact"/>
        <w:ind w:firstLine="760"/>
        <w:jc w:val="both"/>
      </w:pPr>
      <w:r>
        <w:t>стимулирование инициативы и творчества граждан в научно-технической сфере черед, систему развития малых и средних инновационных предприятий, обеспечения сопровождения промышленного внедрения инновацион</w:t>
      </w:r>
      <w:r>
        <w:t>ных разработок малых и средних предприятий;</w:t>
      </w:r>
    </w:p>
    <w:p w:rsidR="00F550B5" w:rsidRDefault="004B21F0">
      <w:pPr>
        <w:pStyle w:val="22"/>
        <w:framePr w:w="9696" w:h="15224" w:hRule="exact" w:wrap="none" w:vAnchor="page" w:hAnchor="page" w:x="1511" w:y="712"/>
        <w:numPr>
          <w:ilvl w:val="0"/>
          <w:numId w:val="2"/>
        </w:numPr>
        <w:shd w:val="clear" w:color="auto" w:fill="auto"/>
        <w:tabs>
          <w:tab w:val="left" w:pos="908"/>
        </w:tabs>
        <w:spacing w:before="0" w:after="0" w:line="322" w:lineRule="exact"/>
        <w:ind w:firstLine="760"/>
        <w:jc w:val="both"/>
      </w:pPr>
      <w:r>
        <w:t>увеличение налоговых поступлений в бюджеты всех уровней от малых и средних предприятий за счет роста деловой активности и обеспечения прозрачности бизнеса.</w:t>
      </w:r>
    </w:p>
    <w:p w:rsidR="00F550B5" w:rsidRDefault="004B21F0">
      <w:pPr>
        <w:pStyle w:val="22"/>
        <w:framePr w:w="9696" w:h="15224" w:hRule="exact" w:wrap="none" w:vAnchor="page" w:hAnchor="page" w:x="1511" w:y="712"/>
        <w:shd w:val="clear" w:color="auto" w:fill="auto"/>
        <w:spacing w:before="0" w:after="0" w:line="322" w:lineRule="exact"/>
        <w:ind w:firstLine="760"/>
        <w:jc w:val="both"/>
      </w:pPr>
      <w:r>
        <w:t>В практической деятельности органов власти Урус-Мартанов</w:t>
      </w:r>
      <w:r>
        <w:t>ского муниципального района развитию МСП настоящая Программа подразумевает два основных направления: защита интересов МСП и создание общих благоприятных условий для его развития.</w:t>
      </w:r>
    </w:p>
    <w:p w:rsidR="00F550B5" w:rsidRDefault="004B21F0">
      <w:pPr>
        <w:pStyle w:val="22"/>
        <w:framePr w:w="9696" w:h="15224" w:hRule="exact" w:wrap="none" w:vAnchor="page" w:hAnchor="page" w:x="1511" w:y="712"/>
        <w:shd w:val="clear" w:color="auto" w:fill="auto"/>
        <w:spacing w:before="0" w:after="0" w:line="322" w:lineRule="exact"/>
        <w:ind w:firstLine="760"/>
        <w:jc w:val="both"/>
      </w:pPr>
      <w:r>
        <w:t>В настоящее время в районе слаживаются благоприятные за последние годы услови</w:t>
      </w:r>
      <w:r>
        <w:t>я для улучшения работы по развитию МСП, что открывает возможность формирования долгосрочной стратегии развития района, а также МСП как одного из ключевых компонентов ускоренного и устойчивого социально-экономического развития территории в целом.</w:t>
      </w:r>
    </w:p>
    <w:p w:rsidR="00F550B5" w:rsidRDefault="004B21F0">
      <w:pPr>
        <w:pStyle w:val="22"/>
        <w:framePr w:w="9696" w:h="15224" w:hRule="exact" w:wrap="none" w:vAnchor="page" w:hAnchor="page" w:x="1511" w:y="712"/>
        <w:shd w:val="clear" w:color="auto" w:fill="auto"/>
        <w:spacing w:before="0" w:after="0" w:line="322" w:lineRule="exact"/>
        <w:ind w:firstLine="760"/>
        <w:jc w:val="both"/>
      </w:pPr>
      <w:r>
        <w:t>Система ко</w:t>
      </w:r>
      <w:r>
        <w:t>мплексной поддержки МСП должна включать следующие обязательные элементы:</w:t>
      </w:r>
    </w:p>
    <w:p w:rsidR="00F550B5" w:rsidRDefault="004B21F0">
      <w:pPr>
        <w:pStyle w:val="22"/>
        <w:framePr w:w="9696" w:h="15224" w:hRule="exact" w:wrap="none" w:vAnchor="page" w:hAnchor="page" w:x="1511" w:y="712"/>
        <w:numPr>
          <w:ilvl w:val="0"/>
          <w:numId w:val="2"/>
        </w:numPr>
        <w:shd w:val="clear" w:color="auto" w:fill="auto"/>
        <w:tabs>
          <w:tab w:val="left" w:pos="908"/>
        </w:tabs>
        <w:spacing w:before="0" w:after="0" w:line="322" w:lineRule="exact"/>
        <w:ind w:firstLine="760"/>
        <w:jc w:val="both"/>
      </w:pPr>
      <w:r>
        <w:t>необходимую нормативно-правовую базу, в том числе программу развития МСП;</w:t>
      </w:r>
    </w:p>
    <w:p w:rsidR="00F550B5" w:rsidRDefault="004B21F0">
      <w:pPr>
        <w:pStyle w:val="22"/>
        <w:framePr w:w="9696" w:h="15224" w:hRule="exact" w:wrap="none" w:vAnchor="page" w:hAnchor="page" w:x="1511" w:y="712"/>
        <w:numPr>
          <w:ilvl w:val="0"/>
          <w:numId w:val="2"/>
        </w:numPr>
        <w:shd w:val="clear" w:color="auto" w:fill="auto"/>
        <w:tabs>
          <w:tab w:val="left" w:pos="913"/>
        </w:tabs>
        <w:spacing w:before="0" w:after="0" w:line="322" w:lineRule="exact"/>
        <w:ind w:firstLine="760"/>
        <w:jc w:val="both"/>
      </w:pPr>
      <w:r>
        <w:t>развитую инфраструктуру поддержки МСП, обеспечивающую научно- методическое, информационное, образовательное и</w:t>
      </w:r>
      <w:r>
        <w:t xml:space="preserve"> консультационное сопровождение начинающих и действующих предпринимателей;</w:t>
      </w:r>
    </w:p>
    <w:p w:rsidR="00F550B5" w:rsidRDefault="004B21F0">
      <w:pPr>
        <w:pStyle w:val="22"/>
        <w:framePr w:w="9696" w:h="15224" w:hRule="exact" w:wrap="none" w:vAnchor="page" w:hAnchor="page" w:x="1511" w:y="712"/>
        <w:numPr>
          <w:ilvl w:val="0"/>
          <w:numId w:val="2"/>
        </w:numPr>
        <w:shd w:val="clear" w:color="auto" w:fill="auto"/>
        <w:tabs>
          <w:tab w:val="left" w:pos="908"/>
        </w:tabs>
        <w:spacing w:before="0" w:after="0" w:line="322" w:lineRule="exact"/>
        <w:ind w:firstLine="760"/>
        <w:jc w:val="both"/>
      </w:pPr>
      <w:r>
        <w:t>обеспечение предпринимателям доступа к материальным и финансовым ресурсам, необходимым для создания и развития бизнеса;</w:t>
      </w:r>
    </w:p>
    <w:p w:rsidR="00F550B5" w:rsidRDefault="00F550B5">
      <w:pPr>
        <w:rPr>
          <w:sz w:val="2"/>
          <w:szCs w:val="2"/>
        </w:rPr>
        <w:sectPr w:rsidR="00F550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50B5" w:rsidRDefault="004B21F0">
      <w:pPr>
        <w:pStyle w:val="22"/>
        <w:framePr w:w="9701" w:h="11361" w:hRule="exact" w:wrap="none" w:vAnchor="page" w:hAnchor="page" w:x="1508" w:y="688"/>
        <w:numPr>
          <w:ilvl w:val="0"/>
          <w:numId w:val="2"/>
        </w:numPr>
        <w:shd w:val="clear" w:color="auto" w:fill="auto"/>
        <w:tabs>
          <w:tab w:val="left" w:pos="947"/>
        </w:tabs>
        <w:spacing w:before="0" w:after="0" w:line="322" w:lineRule="exact"/>
        <w:ind w:firstLine="740"/>
        <w:jc w:val="both"/>
      </w:pPr>
      <w:r>
        <w:lastRenderedPageBreak/>
        <w:t>содействие в расширении рынков сбыта пр</w:t>
      </w:r>
      <w:r>
        <w:t>оизводимых товаров и услуг;</w:t>
      </w:r>
    </w:p>
    <w:p w:rsidR="00F550B5" w:rsidRDefault="004B21F0">
      <w:pPr>
        <w:pStyle w:val="22"/>
        <w:framePr w:w="9701" w:h="11361" w:hRule="exact" w:wrap="none" w:vAnchor="page" w:hAnchor="page" w:x="1508" w:y="688"/>
        <w:numPr>
          <w:ilvl w:val="0"/>
          <w:numId w:val="2"/>
        </w:numPr>
        <w:shd w:val="clear" w:color="auto" w:fill="auto"/>
        <w:tabs>
          <w:tab w:val="left" w:pos="947"/>
        </w:tabs>
        <w:spacing w:before="0" w:after="0" w:line="322" w:lineRule="exact"/>
        <w:ind w:firstLine="740"/>
        <w:jc w:val="both"/>
      </w:pPr>
      <w:r>
        <w:t>надежную защиту прав и законных интересов предпринимателей;</w:t>
      </w:r>
    </w:p>
    <w:p w:rsidR="00F550B5" w:rsidRDefault="004B21F0">
      <w:pPr>
        <w:pStyle w:val="22"/>
        <w:framePr w:w="9701" w:h="11361" w:hRule="exact" w:wrap="none" w:vAnchor="page" w:hAnchor="page" w:x="1508" w:y="688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322" w:lineRule="exact"/>
        <w:ind w:firstLine="740"/>
        <w:jc w:val="both"/>
      </w:pPr>
      <w:r>
        <w:t>взаимодействие между бизнесом в лице объединений предпринимателей и властью;</w:t>
      </w:r>
    </w:p>
    <w:p w:rsidR="00F550B5" w:rsidRDefault="004B21F0">
      <w:pPr>
        <w:pStyle w:val="22"/>
        <w:framePr w:w="9701" w:h="11361" w:hRule="exact" w:wrap="none" w:vAnchor="page" w:hAnchor="page" w:x="1508" w:y="688"/>
        <w:shd w:val="clear" w:color="auto" w:fill="auto"/>
        <w:spacing w:before="0" w:after="0" w:line="322" w:lineRule="exact"/>
        <w:ind w:firstLine="1200"/>
        <w:jc w:val="left"/>
      </w:pPr>
      <w:r>
        <w:t>благоприятное отношение общества к предпринимательской деятельности.</w:t>
      </w:r>
    </w:p>
    <w:p w:rsidR="00F550B5" w:rsidRDefault="004B21F0">
      <w:pPr>
        <w:pStyle w:val="22"/>
        <w:framePr w:w="9701" w:h="11361" w:hRule="exact" w:wrap="none" w:vAnchor="page" w:hAnchor="page" w:x="1508" w:y="688"/>
        <w:shd w:val="clear" w:color="auto" w:fill="auto"/>
        <w:spacing w:before="0" w:after="0" w:line="322" w:lineRule="exact"/>
        <w:ind w:firstLine="740"/>
        <w:jc w:val="both"/>
      </w:pPr>
      <w:r>
        <w:t xml:space="preserve">Опыт реализации </w:t>
      </w:r>
      <w:r>
        <w:t>подобного рода программ поддержки и развития малого предпринимательства в различных городах Российской Федерации показывает, что остаточный принцип бюджетного финансирования развития сферы МСП пагубно сказывается как на самом развитии МСП, так и на авторит</w:t>
      </w:r>
      <w:r>
        <w:t>ете власти.</w:t>
      </w:r>
    </w:p>
    <w:p w:rsidR="00F550B5" w:rsidRDefault="004B21F0">
      <w:pPr>
        <w:pStyle w:val="22"/>
        <w:framePr w:w="9701" w:h="11361" w:hRule="exact" w:wrap="none" w:vAnchor="page" w:hAnchor="page" w:x="1508" w:y="688"/>
        <w:shd w:val="clear" w:color="auto" w:fill="auto"/>
        <w:spacing w:before="0" w:after="0" w:line="322" w:lineRule="exact"/>
        <w:ind w:firstLine="740"/>
        <w:jc w:val="both"/>
      </w:pPr>
      <w:r>
        <w:t xml:space="preserve">Объекты </w:t>
      </w:r>
      <w:r>
        <w:rPr>
          <w:lang w:val="en-US" w:eastAsia="en-US" w:bidi="en-US"/>
        </w:rPr>
        <w:t>MCI</w:t>
      </w:r>
      <w:r w:rsidRPr="00FF770E">
        <w:rPr>
          <w:lang w:eastAsia="en-US" w:bidi="en-US"/>
        </w:rPr>
        <w:t xml:space="preserve"> </w:t>
      </w:r>
      <w:r>
        <w:t xml:space="preserve">I или их работники - полноценные участники формирования тех или иных бюджетных доходов. Чем этих участников больше, чем они эффективнее ведут предпринимательскую деятельность, тем стабильнее и более предсказуема бюджетная ситуация. </w:t>
      </w:r>
      <w:r>
        <w:t>Это обстоятельство должно являться определяющим для власти в определении политики развития МСП в части бюджетной поддержки настоящей Программы. В конечном итоге необходимо перейти к нормативному финансированию развития сферы МСП. Только в этом случае дости</w:t>
      </w:r>
      <w:r>
        <w:t>гается непрерывность, комплексность и целостность в достижении целей и решении задач, в реализации долгосрочной политики развития района в целом и МСП в частности.</w:t>
      </w:r>
    </w:p>
    <w:p w:rsidR="00F550B5" w:rsidRDefault="004B21F0">
      <w:pPr>
        <w:pStyle w:val="22"/>
        <w:framePr w:w="9701" w:h="11361" w:hRule="exact" w:wrap="none" w:vAnchor="page" w:hAnchor="page" w:x="1508" w:y="688"/>
        <w:shd w:val="clear" w:color="auto" w:fill="auto"/>
        <w:spacing w:before="0" w:after="0" w:line="322" w:lineRule="exact"/>
        <w:ind w:firstLine="740"/>
        <w:jc w:val="both"/>
      </w:pPr>
      <w:r>
        <w:t>Администрация района последовательно стремится к комплексным системам развития экономики Уру</w:t>
      </w:r>
      <w:r>
        <w:t>с-Мартановского муниципального района и предпринимательства. 11астояшая 11рограмма - часть этих усилий.</w:t>
      </w:r>
    </w:p>
    <w:p w:rsidR="00F550B5" w:rsidRDefault="004B21F0">
      <w:pPr>
        <w:pStyle w:val="22"/>
        <w:framePr w:w="9701" w:h="11361" w:hRule="exact" w:wrap="none" w:vAnchor="page" w:hAnchor="page" w:x="1508" w:y="688"/>
        <w:shd w:val="clear" w:color="auto" w:fill="auto"/>
        <w:spacing w:before="0" w:after="300" w:line="322" w:lineRule="exact"/>
        <w:ind w:firstLine="740"/>
        <w:jc w:val="both"/>
      </w:pPr>
      <w:r>
        <w:t>Программно-целевой подход, используемый в настоящей Программе, предполагает развитие сферы МСП на основе точно выбранных приоритетов, ориентированных на</w:t>
      </w:r>
      <w:r>
        <w:t xml:space="preserve"> получение максимального эффекта при имеющихся ограниченных ресурсах. В этой связи приоритетные направления поддержки малого и среднего бизнеса определялись исходя из сложившейся социально- экономической ситуации на территории района, бюджетных и внебюджет</w:t>
      </w:r>
      <w:r>
        <w:t>ных финансовых возможностей, достигнутых результатов и с учетом основных приоритетов социально-экономического развития.</w:t>
      </w:r>
    </w:p>
    <w:p w:rsidR="00F550B5" w:rsidRDefault="004B21F0">
      <w:pPr>
        <w:pStyle w:val="22"/>
        <w:framePr w:w="9701" w:h="11361" w:hRule="exact" w:wrap="none" w:vAnchor="page" w:hAnchor="page" w:x="1508" w:y="688"/>
        <w:shd w:val="clear" w:color="auto" w:fill="auto"/>
        <w:spacing w:before="0" w:after="0" w:line="322" w:lineRule="exact"/>
        <w:ind w:firstLine="740"/>
        <w:jc w:val="both"/>
      </w:pPr>
      <w:r>
        <w:t xml:space="preserve">Ситуацию, характеризующую развитие малого предпринимательства в районе на 01.01.2023 года, можно оценить по показателям, представленным </w:t>
      </w:r>
      <w:r>
        <w:t>в ни же п р и ве де н н о й таблице.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6466"/>
        <w:gridCol w:w="1838"/>
      </w:tblGrid>
      <w:tr w:rsidR="00F550B5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360" w:h="3211" w:wrap="none" w:vAnchor="page" w:hAnchor="page" w:x="1551" w:y="12326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23"/>
              </w:rPr>
              <w:t>№</w:t>
            </w:r>
          </w:p>
          <w:p w:rsidR="00F550B5" w:rsidRDefault="004B21F0">
            <w:pPr>
              <w:pStyle w:val="22"/>
              <w:framePr w:w="9360" w:h="3211" w:wrap="none" w:vAnchor="page" w:hAnchor="page" w:x="1551" w:y="12326"/>
              <w:shd w:val="clear" w:color="auto" w:fill="auto"/>
              <w:spacing w:before="120" w:after="0" w:line="280" w:lineRule="exact"/>
              <w:ind w:firstLine="0"/>
            </w:pPr>
            <w:r>
              <w:rPr>
                <w:rStyle w:val="23"/>
              </w:rPr>
              <w:t>п/п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360" w:h="3211" w:wrap="none" w:vAnchor="page" w:hAnchor="page" w:x="1551" w:y="12326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3"/>
              </w:rPr>
              <w:t>Наименование показателя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360" w:h="3211" w:wrap="none" w:vAnchor="page" w:hAnchor="page" w:x="1551" w:y="12326"/>
              <w:shd w:val="clear" w:color="auto" w:fill="auto"/>
              <w:spacing w:before="0" w:after="0" w:line="280" w:lineRule="exact"/>
              <w:ind w:left="180" w:firstLine="0"/>
              <w:jc w:val="left"/>
            </w:pPr>
            <w:r>
              <w:rPr>
                <w:rStyle w:val="23"/>
              </w:rPr>
              <w:t>Количество</w:t>
            </w:r>
          </w:p>
        </w:tc>
      </w:tr>
      <w:tr w:rsidR="00F550B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360" w:h="3211" w:wrap="none" w:vAnchor="page" w:hAnchor="page" w:x="1551" w:y="12326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CenturyGothic12pt"/>
              </w:rPr>
              <w:t>1</w:t>
            </w:r>
            <w:r>
              <w:rPr>
                <w:rStyle w:val="2Arial95pt"/>
              </w:rPr>
              <w:t>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360" w:h="3211" w:wrap="none" w:vAnchor="page" w:hAnchor="page" w:x="1551" w:y="12326"/>
              <w:shd w:val="clear" w:color="auto" w:fill="auto"/>
              <w:spacing w:before="0" w:after="0" w:line="280" w:lineRule="exact"/>
              <w:ind w:left="180" w:firstLine="0"/>
              <w:jc w:val="left"/>
            </w:pPr>
            <w:r>
              <w:rPr>
                <w:rStyle w:val="23"/>
              </w:rPr>
              <w:t>Количество предприятий малого бизнеса,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360" w:h="3211" w:wrap="none" w:vAnchor="page" w:hAnchor="page" w:x="1551" w:y="12326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3"/>
              </w:rPr>
              <w:t>251</w:t>
            </w:r>
          </w:p>
        </w:tc>
      </w:tr>
      <w:tr w:rsidR="00F550B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360" w:h="3211" w:wrap="none" w:vAnchor="page" w:hAnchor="page" w:x="1551" w:y="12326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3"/>
              </w:rPr>
              <w:t>2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360" w:h="3211" w:wrap="none" w:vAnchor="page" w:hAnchor="page" w:x="1551" w:y="12326"/>
              <w:shd w:val="clear" w:color="auto" w:fill="auto"/>
              <w:spacing w:before="0" w:after="0" w:line="280" w:lineRule="exact"/>
              <w:ind w:left="180" w:firstLine="0"/>
              <w:jc w:val="left"/>
            </w:pPr>
            <w:r>
              <w:rPr>
                <w:rStyle w:val="23"/>
              </w:rPr>
              <w:t>Количество КФХ: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360" w:h="3211" w:wrap="none" w:vAnchor="page" w:hAnchor="page" w:x="1551" w:y="12326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3"/>
              </w:rPr>
              <w:t>43</w:t>
            </w:r>
          </w:p>
        </w:tc>
      </w:tr>
      <w:tr w:rsidR="00F550B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360" w:h="3211" w:wrap="none" w:vAnchor="page" w:hAnchor="page" w:x="1551" w:y="12326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3"/>
              </w:rPr>
              <w:t>3.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360" w:h="3211" w:wrap="none" w:vAnchor="page" w:hAnchor="page" w:x="1551" w:y="12326"/>
              <w:shd w:val="clear" w:color="auto" w:fill="auto"/>
              <w:spacing w:before="0" w:after="0" w:line="280" w:lineRule="exact"/>
              <w:ind w:left="180" w:firstLine="0"/>
              <w:jc w:val="left"/>
            </w:pPr>
            <w:r>
              <w:rPr>
                <w:rStyle w:val="23"/>
              </w:rPr>
              <w:t>Количество индивидуальных предпринимателей,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360" w:h="3211" w:wrap="none" w:vAnchor="page" w:hAnchor="page" w:x="1551" w:y="12326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3"/>
              </w:rPr>
              <w:t>1 154</w:t>
            </w:r>
          </w:p>
        </w:tc>
      </w:tr>
      <w:tr w:rsidR="00F550B5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360" w:h="3211" w:wrap="none" w:vAnchor="page" w:hAnchor="page" w:x="1551" w:y="12326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3"/>
              </w:rPr>
              <w:t>4.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360" w:h="3211" w:wrap="none" w:vAnchor="page" w:hAnchor="page" w:x="1551" w:y="12326"/>
              <w:shd w:val="clear" w:color="auto" w:fill="auto"/>
              <w:spacing w:before="0" w:after="0" w:line="322" w:lineRule="exact"/>
              <w:ind w:left="180" w:firstLine="0"/>
              <w:jc w:val="left"/>
            </w:pPr>
            <w:r>
              <w:rPr>
                <w:rStyle w:val="23"/>
              </w:rPr>
              <w:t xml:space="preserve">Среднесписочная численность работников, занятых на </w:t>
            </w:r>
            <w:r>
              <w:rPr>
                <w:rStyle w:val="23"/>
              </w:rPr>
              <w:t>малых предприятиях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360" w:h="3211" w:wrap="none" w:vAnchor="page" w:hAnchor="page" w:x="1551" w:y="12326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3"/>
              </w:rPr>
              <w:t>1132</w:t>
            </w:r>
          </w:p>
        </w:tc>
      </w:tr>
      <w:tr w:rsidR="00F550B5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360" w:h="3211" w:wrap="none" w:vAnchor="page" w:hAnchor="page" w:x="1551" w:y="12326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3"/>
              </w:rPr>
              <w:t>5.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360" w:h="3211" w:wrap="none" w:vAnchor="page" w:hAnchor="page" w:x="1551" w:y="12326"/>
              <w:shd w:val="clear" w:color="auto" w:fill="auto"/>
              <w:spacing w:before="0" w:after="0" w:line="322" w:lineRule="exact"/>
              <w:ind w:left="180" w:firstLine="0"/>
              <w:jc w:val="left"/>
            </w:pPr>
            <w:r>
              <w:rPr>
                <w:rStyle w:val="23"/>
              </w:rPr>
              <w:t>Средняя заработная плата работников, занятых па малых предприятиях, руб.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360" w:h="3211" w:wrap="none" w:vAnchor="page" w:hAnchor="page" w:x="1551" w:y="12326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3"/>
              </w:rPr>
              <w:t>8000</w:t>
            </w:r>
          </w:p>
        </w:tc>
      </w:tr>
    </w:tbl>
    <w:p w:rsidR="00F550B5" w:rsidRDefault="00F550B5">
      <w:pPr>
        <w:rPr>
          <w:sz w:val="2"/>
          <w:szCs w:val="2"/>
        </w:rPr>
        <w:sectPr w:rsidR="00F550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50B5" w:rsidRDefault="004B21F0">
      <w:pPr>
        <w:pStyle w:val="22"/>
        <w:framePr w:w="9696" w:h="15234" w:hRule="exact" w:wrap="none" w:vAnchor="page" w:hAnchor="page" w:x="1511" w:y="703"/>
        <w:shd w:val="clear" w:color="auto" w:fill="auto"/>
        <w:spacing w:before="0" w:after="0" w:line="322" w:lineRule="exact"/>
        <w:ind w:firstLine="740"/>
        <w:jc w:val="both"/>
      </w:pPr>
      <w:r>
        <w:lastRenderedPageBreak/>
        <w:t xml:space="preserve">Настоящая 11рограмма преследует, прежде всего, качественные изменения условий для развития бизнеса, поиск и внедрение новых </w:t>
      </w:r>
      <w:r>
        <w:t>форм и подходов в развитии МСП.</w:t>
      </w:r>
    </w:p>
    <w:p w:rsidR="00F550B5" w:rsidRDefault="004B21F0">
      <w:pPr>
        <w:pStyle w:val="22"/>
        <w:framePr w:w="9696" w:h="15234" w:hRule="exact" w:wrap="none" w:vAnchor="page" w:hAnchor="page" w:x="1511" w:y="703"/>
        <w:shd w:val="clear" w:color="auto" w:fill="auto"/>
        <w:spacing w:before="0" w:after="0" w:line="322" w:lineRule="exact"/>
        <w:ind w:firstLine="740"/>
        <w:jc w:val="both"/>
      </w:pPr>
      <w:r>
        <w:t>В Урус-Мартановском муниципальном районе существует ряд причин и факторов, сдерживающих развитие экономики, среди которых необходимо отметить:</w:t>
      </w:r>
    </w:p>
    <w:p w:rsidR="00F550B5" w:rsidRDefault="004B21F0">
      <w:pPr>
        <w:pStyle w:val="22"/>
        <w:framePr w:w="9696" w:h="15234" w:hRule="exact" w:wrap="none" w:vAnchor="page" w:hAnchor="page" w:x="1511" w:y="703"/>
        <w:numPr>
          <w:ilvl w:val="0"/>
          <w:numId w:val="2"/>
        </w:numPr>
        <w:shd w:val="clear" w:color="auto" w:fill="auto"/>
        <w:tabs>
          <w:tab w:val="left" w:pos="939"/>
        </w:tabs>
        <w:spacing w:before="0" w:after="0" w:line="322" w:lineRule="exact"/>
        <w:ind w:firstLine="740"/>
        <w:jc w:val="both"/>
      </w:pPr>
      <w:r>
        <w:t>недостаточные меры государственной и муниципальной финансовой поддержки;</w:t>
      </w:r>
    </w:p>
    <w:p w:rsidR="00F550B5" w:rsidRDefault="004B21F0">
      <w:pPr>
        <w:pStyle w:val="22"/>
        <w:framePr w:w="9696" w:h="15234" w:hRule="exact" w:wrap="none" w:vAnchor="page" w:hAnchor="page" w:x="1511" w:y="703"/>
        <w:numPr>
          <w:ilvl w:val="0"/>
          <w:numId w:val="2"/>
        </w:numPr>
        <w:shd w:val="clear" w:color="auto" w:fill="auto"/>
        <w:tabs>
          <w:tab w:val="left" w:pos="939"/>
        </w:tabs>
        <w:spacing w:before="0" w:after="0" w:line="322" w:lineRule="exact"/>
        <w:ind w:firstLine="740"/>
        <w:jc w:val="both"/>
      </w:pPr>
      <w:r>
        <w:t>нестабил</w:t>
      </w:r>
      <w:r>
        <w:t>ьность и декларативность законодательной базы, регулирующей деятельность данной сферы;</w:t>
      </w:r>
    </w:p>
    <w:p w:rsidR="00F550B5" w:rsidRDefault="004B21F0">
      <w:pPr>
        <w:pStyle w:val="22"/>
        <w:framePr w:w="9696" w:h="15234" w:hRule="exact" w:wrap="none" w:vAnchor="page" w:hAnchor="page" w:x="1511" w:y="703"/>
        <w:numPr>
          <w:ilvl w:val="0"/>
          <w:numId w:val="2"/>
        </w:numPr>
        <w:shd w:val="clear" w:color="auto" w:fill="auto"/>
        <w:tabs>
          <w:tab w:val="left" w:pos="939"/>
        </w:tabs>
        <w:spacing w:before="0" w:after="0" w:line="322" w:lineRule="exact"/>
        <w:ind w:firstLine="740"/>
        <w:jc w:val="both"/>
      </w:pPr>
      <w:r>
        <w:t>фактическая незащищенность предпринимателя от многочисленных контролирующих организаций (органы внутренних дел, органы Федеральной налоговой службы, органы Федеральной с</w:t>
      </w:r>
      <w:r>
        <w:t>лужбы по надзору в сфере защиты потребителей и благополучия человека, органы Федеральной противопожарной службы и др.);</w:t>
      </w:r>
    </w:p>
    <w:p w:rsidR="00F550B5" w:rsidRDefault="004B21F0">
      <w:pPr>
        <w:pStyle w:val="22"/>
        <w:framePr w:w="9696" w:h="15234" w:hRule="exact" w:wrap="none" w:vAnchor="page" w:hAnchor="page" w:x="1511" w:y="703"/>
        <w:numPr>
          <w:ilvl w:val="0"/>
          <w:numId w:val="2"/>
        </w:numPr>
        <w:shd w:val="clear" w:color="auto" w:fill="auto"/>
        <w:tabs>
          <w:tab w:val="left" w:pos="950"/>
        </w:tabs>
        <w:spacing w:before="0" w:after="0" w:line="322" w:lineRule="exact"/>
        <w:ind w:firstLine="740"/>
        <w:jc w:val="both"/>
      </w:pPr>
      <w:r>
        <w:t>нехватка квалифицированных кадров;</w:t>
      </w:r>
    </w:p>
    <w:p w:rsidR="00F550B5" w:rsidRDefault="004B21F0">
      <w:pPr>
        <w:pStyle w:val="22"/>
        <w:framePr w:w="9696" w:h="15234" w:hRule="exact" w:wrap="none" w:vAnchor="page" w:hAnchor="page" w:x="1511" w:y="703"/>
        <w:numPr>
          <w:ilvl w:val="0"/>
          <w:numId w:val="2"/>
        </w:numPr>
        <w:shd w:val="clear" w:color="auto" w:fill="auto"/>
        <w:tabs>
          <w:tab w:val="left" w:pos="939"/>
        </w:tabs>
        <w:spacing w:before="0" w:after="0" w:line="322" w:lineRule="exact"/>
        <w:ind w:firstLine="740"/>
        <w:jc w:val="both"/>
      </w:pPr>
      <w:r>
        <w:t xml:space="preserve">низкое качество предпринимательской среды (у предпринимателей недостаточно навыков ведения бизнеса, </w:t>
      </w:r>
      <w:r>
        <w:t>опыта управления);</w:t>
      </w:r>
    </w:p>
    <w:p w:rsidR="00F550B5" w:rsidRDefault="004B21F0">
      <w:pPr>
        <w:pStyle w:val="22"/>
        <w:framePr w:w="9696" w:h="15234" w:hRule="exact" w:wrap="none" w:vAnchor="page" w:hAnchor="page" w:x="1511" w:y="703"/>
        <w:numPr>
          <w:ilvl w:val="0"/>
          <w:numId w:val="2"/>
        </w:numPr>
        <w:shd w:val="clear" w:color="auto" w:fill="auto"/>
        <w:tabs>
          <w:tab w:val="left" w:pos="939"/>
        </w:tabs>
        <w:spacing w:before="0" w:after="0" w:line="322" w:lineRule="exact"/>
        <w:ind w:firstLine="740"/>
        <w:jc w:val="both"/>
      </w:pPr>
      <w:r>
        <w:t>нехватка оборотных средств на развитие бизнеса и ограниченный доступ к кредитным ресурсам из-за жестких требований банков и высокой стоимости кредитов;</w:t>
      </w:r>
    </w:p>
    <w:p w:rsidR="00F550B5" w:rsidRDefault="004B21F0">
      <w:pPr>
        <w:pStyle w:val="22"/>
        <w:framePr w:w="9696" w:h="15234" w:hRule="exact" w:wrap="none" w:vAnchor="page" w:hAnchor="page" w:x="1511" w:y="703"/>
        <w:numPr>
          <w:ilvl w:val="0"/>
          <w:numId w:val="2"/>
        </w:numPr>
        <w:shd w:val="clear" w:color="auto" w:fill="auto"/>
        <w:tabs>
          <w:tab w:val="left" w:pos="950"/>
        </w:tabs>
        <w:spacing w:before="0" w:after="0" w:line="322" w:lineRule="exact"/>
        <w:ind w:firstLine="740"/>
        <w:jc w:val="both"/>
      </w:pPr>
      <w:r>
        <w:t>рост тарифов на услуги естественных монополий;</w:t>
      </w:r>
    </w:p>
    <w:p w:rsidR="00F550B5" w:rsidRDefault="004B21F0">
      <w:pPr>
        <w:pStyle w:val="22"/>
        <w:framePr w:w="9696" w:h="15234" w:hRule="exact" w:wrap="none" w:vAnchor="page" w:hAnchor="page" w:x="1511" w:y="703"/>
        <w:numPr>
          <w:ilvl w:val="0"/>
          <w:numId w:val="2"/>
        </w:numPr>
        <w:shd w:val="clear" w:color="auto" w:fill="auto"/>
        <w:tabs>
          <w:tab w:val="left" w:pos="950"/>
        </w:tabs>
        <w:spacing w:before="0" w:after="0" w:line="322" w:lineRule="exact"/>
        <w:ind w:firstLine="740"/>
        <w:jc w:val="both"/>
      </w:pPr>
      <w:r>
        <w:t>недостаточное количество деловой инфор</w:t>
      </w:r>
      <w:r>
        <w:t>мации по вопросам ведения</w:t>
      </w:r>
    </w:p>
    <w:p w:rsidR="00F550B5" w:rsidRDefault="004B21F0">
      <w:pPr>
        <w:pStyle w:val="22"/>
        <w:framePr w:w="9696" w:h="15234" w:hRule="exact" w:wrap="none" w:vAnchor="page" w:hAnchor="page" w:x="1511" w:y="703"/>
        <w:shd w:val="clear" w:color="auto" w:fill="auto"/>
        <w:tabs>
          <w:tab w:val="left" w:pos="6065"/>
        </w:tabs>
        <w:spacing w:before="0" w:after="0" w:line="322" w:lineRule="exact"/>
        <w:ind w:firstLine="0"/>
        <w:jc w:val="both"/>
      </w:pPr>
      <w:r>
        <w:t>предпринимательской деятельности, низкий уровень юридических, экономических знаний предпринимателей,</w:t>
      </w:r>
      <w:r>
        <w:tab/>
        <w:t>необходимых для более</w:t>
      </w:r>
    </w:p>
    <w:p w:rsidR="00F550B5" w:rsidRDefault="004B21F0">
      <w:pPr>
        <w:pStyle w:val="22"/>
        <w:framePr w:w="9696" w:h="15234" w:hRule="exact" w:wrap="none" w:vAnchor="page" w:hAnchor="page" w:x="1511" w:y="703"/>
        <w:shd w:val="clear" w:color="auto" w:fill="auto"/>
        <w:spacing w:before="0" w:after="0" w:line="322" w:lineRule="exact"/>
        <w:ind w:firstLine="0"/>
        <w:jc w:val="both"/>
      </w:pPr>
      <w:r>
        <w:t>эффективного развития бизнеса;</w:t>
      </w:r>
    </w:p>
    <w:p w:rsidR="00F550B5" w:rsidRDefault="004B21F0">
      <w:pPr>
        <w:pStyle w:val="22"/>
        <w:framePr w:w="9696" w:h="15234" w:hRule="exact" w:wrap="none" w:vAnchor="page" w:hAnchor="page" w:x="1511" w:y="703"/>
        <w:numPr>
          <w:ilvl w:val="0"/>
          <w:numId w:val="2"/>
        </w:numPr>
        <w:shd w:val="clear" w:color="auto" w:fill="auto"/>
        <w:tabs>
          <w:tab w:val="left" w:pos="939"/>
        </w:tabs>
        <w:spacing w:before="0" w:after="0" w:line="322" w:lineRule="exact"/>
        <w:ind w:firstLine="740"/>
        <w:jc w:val="both"/>
      </w:pPr>
      <w:r>
        <w:t>недостаточность у начинающих предпринимателей необходимых материальных и фин</w:t>
      </w:r>
      <w:r>
        <w:t>ансовых ресурсов для организации и развития собственного дела.</w:t>
      </w:r>
    </w:p>
    <w:p w:rsidR="00F550B5" w:rsidRDefault="004B21F0">
      <w:pPr>
        <w:pStyle w:val="22"/>
        <w:framePr w:w="9696" w:h="15234" w:hRule="exact" w:wrap="none" w:vAnchor="page" w:hAnchor="page" w:x="1511" w:y="703"/>
        <w:shd w:val="clear" w:color="auto" w:fill="auto"/>
        <w:tabs>
          <w:tab w:val="left" w:pos="3542"/>
          <w:tab w:val="left" w:pos="6065"/>
          <w:tab w:val="left" w:pos="7949"/>
        </w:tabs>
        <w:spacing w:before="0" w:after="0" w:line="322" w:lineRule="exact"/>
        <w:ind w:firstLine="740"/>
        <w:jc w:val="both"/>
      </w:pPr>
      <w:r>
        <w:t>Одним из препятствий в оказании действенной поддержки малым и средним предприятиям является недостаточное внимание к развитию и поддержке организаций</w:t>
      </w:r>
      <w:r>
        <w:tab/>
        <w:t>инфраструктуры,</w:t>
      </w:r>
      <w:r>
        <w:tab/>
        <w:t>призванных</w:t>
      </w:r>
      <w:r>
        <w:tab/>
        <w:t>обеспечивать</w:t>
      </w:r>
    </w:p>
    <w:p w:rsidR="00F550B5" w:rsidRDefault="004B21F0">
      <w:pPr>
        <w:pStyle w:val="22"/>
        <w:framePr w:w="9696" w:h="15234" w:hRule="exact" w:wrap="none" w:vAnchor="page" w:hAnchor="page" w:x="1511" w:y="703"/>
        <w:shd w:val="clear" w:color="auto" w:fill="auto"/>
        <w:spacing w:before="0" w:after="0" w:line="322" w:lineRule="exact"/>
        <w:ind w:firstLine="0"/>
        <w:jc w:val="both"/>
      </w:pPr>
      <w:r>
        <w:t>минимизацию проблем развития новых и действующих бизнесов.</w:t>
      </w:r>
    </w:p>
    <w:p w:rsidR="00F550B5" w:rsidRDefault="004B21F0">
      <w:pPr>
        <w:pStyle w:val="22"/>
        <w:framePr w:w="9696" w:h="15234" w:hRule="exact" w:wrap="none" w:vAnchor="page" w:hAnchor="page" w:x="1511" w:y="703"/>
        <w:shd w:val="clear" w:color="auto" w:fill="auto"/>
        <w:spacing w:before="0" w:after="0" w:line="322" w:lineRule="exact"/>
        <w:ind w:firstLine="740"/>
        <w:jc w:val="both"/>
      </w:pPr>
      <w:r>
        <w:t>Успешное развитие малого и среднего бизнеса в значительной степени зависит от обеспеченности предпринимателей финансовыми ресурсами как долгосрочного, так и краткосрочного характера. Здесь на перво</w:t>
      </w:r>
      <w:r>
        <w:t>е место по востребованности мер поддержки для МСП выступает возможность получения гранта для начала ведения предпринимательской деятельности. Особенно остро нуждаются в этом начинающие предприниматели.</w:t>
      </w:r>
    </w:p>
    <w:p w:rsidR="00F550B5" w:rsidRDefault="004B21F0">
      <w:pPr>
        <w:pStyle w:val="22"/>
        <w:framePr w:w="9696" w:h="15234" w:hRule="exact" w:wrap="none" w:vAnchor="page" w:hAnchor="page" w:x="1511" w:y="703"/>
        <w:shd w:val="clear" w:color="auto" w:fill="auto"/>
        <w:spacing w:before="0" w:after="0" w:line="322" w:lineRule="exact"/>
        <w:ind w:firstLine="740"/>
        <w:jc w:val="both"/>
      </w:pPr>
      <w:r>
        <w:t>Основным источником финансирования текущей деятельност</w:t>
      </w:r>
      <w:r>
        <w:t>и предприятий и средствами на развитие по-прежнему остаются личные сбережения предпринимателей. Привлечение заемных и кредитных ресурсов остается для предпринимателей достаточно проблематичным, в основном, по причине отсутствия положительной кредитной исто</w:t>
      </w:r>
      <w:r>
        <w:t>рии и гарантийной поддержки.</w:t>
      </w:r>
    </w:p>
    <w:p w:rsidR="00F550B5" w:rsidRDefault="004B21F0">
      <w:pPr>
        <w:pStyle w:val="22"/>
        <w:framePr w:w="9696" w:h="15234" w:hRule="exact" w:wrap="none" w:vAnchor="page" w:hAnchor="page" w:x="1511" w:y="703"/>
        <w:shd w:val="clear" w:color="auto" w:fill="auto"/>
        <w:spacing w:before="0" w:after="0" w:line="322" w:lineRule="exact"/>
        <w:ind w:firstLine="740"/>
        <w:jc w:val="both"/>
      </w:pPr>
      <w:r>
        <w:t>Необходимость разработки настоящей Программы и решения задач по развитию предпринимательства программно-целевым методом обусловлена</w:t>
      </w:r>
    </w:p>
    <w:p w:rsidR="00F550B5" w:rsidRDefault="00F550B5">
      <w:pPr>
        <w:rPr>
          <w:sz w:val="2"/>
          <w:szCs w:val="2"/>
        </w:rPr>
        <w:sectPr w:rsidR="00F550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50B5" w:rsidRDefault="004B21F0">
      <w:pPr>
        <w:pStyle w:val="22"/>
        <w:framePr w:w="9696" w:h="14587" w:hRule="exact" w:wrap="none" w:vAnchor="page" w:hAnchor="page" w:x="1511" w:y="698"/>
        <w:shd w:val="clear" w:color="auto" w:fill="auto"/>
        <w:spacing w:before="0" w:after="0" w:line="322" w:lineRule="exact"/>
        <w:ind w:firstLine="0"/>
        <w:jc w:val="left"/>
      </w:pPr>
      <w:r>
        <w:lastRenderedPageBreak/>
        <w:t>рядом объективных факторов:</w:t>
      </w:r>
    </w:p>
    <w:p w:rsidR="00F550B5" w:rsidRDefault="004B21F0">
      <w:pPr>
        <w:pStyle w:val="22"/>
        <w:framePr w:w="9696" w:h="14587" w:hRule="exact" w:wrap="none" w:vAnchor="page" w:hAnchor="page" w:x="1511" w:y="698"/>
        <w:numPr>
          <w:ilvl w:val="0"/>
          <w:numId w:val="2"/>
        </w:numPr>
        <w:shd w:val="clear" w:color="auto" w:fill="auto"/>
        <w:tabs>
          <w:tab w:val="left" w:pos="955"/>
        </w:tabs>
        <w:spacing w:before="0" w:after="0" w:line="322" w:lineRule="exact"/>
        <w:ind w:firstLine="760"/>
        <w:jc w:val="both"/>
      </w:pPr>
      <w:r>
        <w:t xml:space="preserve">масштабностью, сложностью и многообразием </w:t>
      </w:r>
      <w:r>
        <w:t>проблем МСП и необходимостью их интеграции с целью разработки и осуществления комплекса программных мероприятий, взаимоувязанных по конкретным целям, ресурсам, срокам реализации и исполнителям;</w:t>
      </w:r>
    </w:p>
    <w:p w:rsidR="00F550B5" w:rsidRDefault="004B21F0">
      <w:pPr>
        <w:pStyle w:val="22"/>
        <w:framePr w:w="9696" w:h="14587" w:hRule="exact" w:wrap="none" w:vAnchor="page" w:hAnchor="page" w:x="1511" w:y="698"/>
        <w:numPr>
          <w:ilvl w:val="0"/>
          <w:numId w:val="2"/>
        </w:numPr>
        <w:shd w:val="clear" w:color="auto" w:fill="auto"/>
        <w:tabs>
          <w:tab w:val="left" w:pos="950"/>
        </w:tabs>
        <w:spacing w:before="0" w:after="0" w:line="322" w:lineRule="exact"/>
        <w:ind w:firstLine="760"/>
        <w:jc w:val="both"/>
      </w:pPr>
      <w:r>
        <w:t>потребностью в координации усилий органов власти различных уро</w:t>
      </w:r>
      <w:r>
        <w:t>вней и негосударственных организаций, в том числе общественных объединений предпринимателей, для решения проблем предпринимателей;</w:t>
      </w:r>
    </w:p>
    <w:p w:rsidR="00F550B5" w:rsidRDefault="004B21F0">
      <w:pPr>
        <w:pStyle w:val="22"/>
        <w:framePr w:w="9696" w:h="14587" w:hRule="exact" w:wrap="none" w:vAnchor="page" w:hAnchor="page" w:x="1511" w:y="698"/>
        <w:numPr>
          <w:ilvl w:val="0"/>
          <w:numId w:val="2"/>
        </w:numPr>
        <w:shd w:val="clear" w:color="auto" w:fill="auto"/>
        <w:tabs>
          <w:tab w:val="left" w:pos="955"/>
        </w:tabs>
        <w:spacing w:before="0" w:after="333" w:line="322" w:lineRule="exact"/>
        <w:ind w:firstLine="760"/>
        <w:jc w:val="both"/>
      </w:pPr>
      <w:r>
        <w:t>имеющимся положительным опытом реализации муниципальных целевых программ поддержки и развития малого предпринимательства в ра</w:t>
      </w:r>
      <w:r>
        <w:t>зличных городах Российской Федерации.</w:t>
      </w:r>
    </w:p>
    <w:p w:rsidR="00F550B5" w:rsidRDefault="004B21F0">
      <w:pPr>
        <w:pStyle w:val="30"/>
        <w:framePr w:w="9696" w:h="14587" w:hRule="exact" w:wrap="none" w:vAnchor="page" w:hAnchor="page" w:x="1511" w:y="698"/>
        <w:shd w:val="clear" w:color="auto" w:fill="auto"/>
        <w:spacing w:after="304" w:line="280" w:lineRule="exact"/>
      </w:pPr>
      <w:r>
        <w:t>2. Основные цели и задачи Программы, целевые показатели</w:t>
      </w:r>
    </w:p>
    <w:p w:rsidR="00F550B5" w:rsidRDefault="004B21F0">
      <w:pPr>
        <w:pStyle w:val="22"/>
        <w:framePr w:w="9696" w:h="14587" w:hRule="exact" w:wrap="none" w:vAnchor="page" w:hAnchor="page" w:x="1511" w:y="698"/>
        <w:shd w:val="clear" w:color="auto" w:fill="auto"/>
        <w:spacing w:before="0" w:after="0" w:line="322" w:lineRule="exact"/>
        <w:ind w:firstLine="760"/>
        <w:jc w:val="both"/>
      </w:pPr>
      <w:r>
        <w:t xml:space="preserve">Основной целью настоящей Программы является улучшение условий для развития </w:t>
      </w:r>
      <w:r>
        <w:rPr>
          <w:lang w:val="en-US" w:eastAsia="en-US" w:bidi="en-US"/>
        </w:rPr>
        <w:t>MCI</w:t>
      </w:r>
      <w:r w:rsidRPr="00FF770E">
        <w:rPr>
          <w:lang w:eastAsia="en-US" w:bidi="en-US"/>
        </w:rPr>
        <w:t xml:space="preserve"> </w:t>
      </w:r>
      <w:r>
        <w:t>1 в Урус-Мартановском районе, способствующих:</w:t>
      </w:r>
    </w:p>
    <w:p w:rsidR="00F550B5" w:rsidRDefault="004B21F0">
      <w:pPr>
        <w:pStyle w:val="22"/>
        <w:framePr w:w="9696" w:h="14587" w:hRule="exact" w:wrap="none" w:vAnchor="page" w:hAnchor="page" w:x="1511" w:y="698"/>
        <w:numPr>
          <w:ilvl w:val="0"/>
          <w:numId w:val="2"/>
        </w:numPr>
        <w:shd w:val="clear" w:color="auto" w:fill="auto"/>
        <w:tabs>
          <w:tab w:val="left" w:pos="955"/>
        </w:tabs>
        <w:spacing w:before="0" w:after="0" w:line="322" w:lineRule="exact"/>
        <w:ind w:firstLine="760"/>
        <w:jc w:val="both"/>
      </w:pPr>
      <w:r>
        <w:t>устойчивому росту уровня социально-эк</w:t>
      </w:r>
      <w:r>
        <w:t>ономического развития Урус- Мартановского района и благосостояния населения;</w:t>
      </w:r>
    </w:p>
    <w:p w:rsidR="00F550B5" w:rsidRDefault="004B21F0">
      <w:pPr>
        <w:pStyle w:val="22"/>
        <w:framePr w:w="9696" w:h="14587" w:hRule="exact" w:wrap="none" w:vAnchor="page" w:hAnchor="page" w:x="1511" w:y="698"/>
        <w:numPr>
          <w:ilvl w:val="0"/>
          <w:numId w:val="2"/>
        </w:numPr>
        <w:shd w:val="clear" w:color="auto" w:fill="auto"/>
        <w:tabs>
          <w:tab w:val="left" w:pos="1019"/>
        </w:tabs>
        <w:spacing w:before="0" w:after="0" w:line="322" w:lineRule="exact"/>
        <w:ind w:firstLine="760"/>
        <w:jc w:val="both"/>
      </w:pPr>
      <w:r>
        <w:t>формированию экономически активного среднего класса;</w:t>
      </w:r>
    </w:p>
    <w:p w:rsidR="00F550B5" w:rsidRDefault="004B21F0">
      <w:pPr>
        <w:pStyle w:val="22"/>
        <w:framePr w:w="9696" w:h="14587" w:hRule="exact" w:wrap="none" w:vAnchor="page" w:hAnchor="page" w:x="1511" w:y="698"/>
        <w:numPr>
          <w:ilvl w:val="0"/>
          <w:numId w:val="2"/>
        </w:numPr>
        <w:shd w:val="clear" w:color="auto" w:fill="auto"/>
        <w:tabs>
          <w:tab w:val="left" w:pos="955"/>
        </w:tabs>
        <w:spacing w:before="0" w:after="0" w:line="322" w:lineRule="exact"/>
        <w:ind w:firstLine="760"/>
        <w:jc w:val="both"/>
      </w:pPr>
      <w:r>
        <w:t>ускорению развития МСП в приоритетных для Урус-Мартановского района сферах деятельности;</w:t>
      </w:r>
    </w:p>
    <w:p w:rsidR="00F550B5" w:rsidRDefault="004B21F0">
      <w:pPr>
        <w:pStyle w:val="22"/>
        <w:framePr w:w="9696" w:h="14587" w:hRule="exact" w:wrap="none" w:vAnchor="page" w:hAnchor="page" w:x="1511" w:y="698"/>
        <w:numPr>
          <w:ilvl w:val="0"/>
          <w:numId w:val="2"/>
        </w:numPr>
        <w:shd w:val="clear" w:color="auto" w:fill="auto"/>
        <w:tabs>
          <w:tab w:val="left" w:pos="1024"/>
        </w:tabs>
        <w:spacing w:before="0" w:after="0" w:line="322" w:lineRule="exact"/>
        <w:ind w:firstLine="760"/>
        <w:jc w:val="both"/>
      </w:pPr>
      <w:r>
        <w:t>занятости населения.</w:t>
      </w:r>
    </w:p>
    <w:p w:rsidR="00F550B5" w:rsidRDefault="004B21F0">
      <w:pPr>
        <w:pStyle w:val="30"/>
        <w:framePr w:w="9696" w:h="14587" w:hRule="exact" w:wrap="none" w:vAnchor="page" w:hAnchor="page" w:x="1511" w:y="698"/>
        <w:shd w:val="clear" w:color="auto" w:fill="auto"/>
        <w:spacing w:after="0"/>
        <w:ind w:firstLine="760"/>
        <w:jc w:val="both"/>
      </w:pPr>
      <w:r>
        <w:t xml:space="preserve">Основными </w:t>
      </w:r>
      <w:r>
        <w:t>задачами настоящей Программы являются:</w:t>
      </w:r>
    </w:p>
    <w:p w:rsidR="00F550B5" w:rsidRDefault="004B21F0">
      <w:pPr>
        <w:pStyle w:val="22"/>
        <w:framePr w:w="9696" w:h="14587" w:hRule="exact" w:wrap="none" w:vAnchor="page" w:hAnchor="page" w:x="1511" w:y="698"/>
        <w:numPr>
          <w:ilvl w:val="0"/>
          <w:numId w:val="2"/>
        </w:numPr>
        <w:shd w:val="clear" w:color="auto" w:fill="auto"/>
        <w:tabs>
          <w:tab w:val="left" w:pos="955"/>
        </w:tabs>
        <w:spacing w:before="0" w:after="0" w:line="322" w:lineRule="exact"/>
        <w:ind w:firstLine="760"/>
        <w:jc w:val="both"/>
      </w:pPr>
      <w:r>
        <w:t>развитие системы финансовой поддержки объектов МСП, содействие повышению финансовой культуры предпринимательства;</w:t>
      </w:r>
    </w:p>
    <w:p w:rsidR="00F550B5" w:rsidRDefault="004B21F0">
      <w:pPr>
        <w:pStyle w:val="22"/>
        <w:framePr w:w="9696" w:h="14587" w:hRule="exact" w:wrap="none" w:vAnchor="page" w:hAnchor="page" w:x="1511" w:y="698"/>
        <w:shd w:val="clear" w:color="auto" w:fill="auto"/>
        <w:spacing w:before="0" w:after="0" w:line="322" w:lineRule="exact"/>
        <w:ind w:firstLine="1160"/>
        <w:jc w:val="both"/>
      </w:pPr>
      <w:r>
        <w:t>развитие системы подготовки, переподготовки и повышения квалификации кадров для МСП, содействие повышен</w:t>
      </w:r>
      <w:r>
        <w:t>ию уровня квалификации руководящего и кадрового состава МСП;</w:t>
      </w:r>
    </w:p>
    <w:p w:rsidR="00F550B5" w:rsidRDefault="004B21F0">
      <w:pPr>
        <w:pStyle w:val="22"/>
        <w:framePr w:w="9696" w:h="14587" w:hRule="exact" w:wrap="none" w:vAnchor="page" w:hAnchor="page" w:x="1511" w:y="698"/>
        <w:numPr>
          <w:ilvl w:val="0"/>
          <w:numId w:val="2"/>
        </w:numPr>
        <w:shd w:val="clear" w:color="auto" w:fill="auto"/>
        <w:tabs>
          <w:tab w:val="left" w:pos="964"/>
        </w:tabs>
        <w:spacing w:before="0" w:after="0" w:line="322" w:lineRule="exact"/>
        <w:ind w:firstLine="760"/>
        <w:jc w:val="both"/>
      </w:pPr>
      <w:r>
        <w:t>совершенствование системы получения МСГ1 организационной, методической, консультационной и информационной поддержки по широкому спектру вопросов ведения бизнеса с использованием</w:t>
      </w:r>
    </w:p>
    <w:p w:rsidR="00F550B5" w:rsidRDefault="004B21F0">
      <w:pPr>
        <w:pStyle w:val="22"/>
        <w:framePr w:w="9696" w:h="14587" w:hRule="exact" w:wrap="none" w:vAnchor="page" w:hAnchor="page" w:x="1511" w:y="698"/>
        <w:numPr>
          <w:ilvl w:val="0"/>
          <w:numId w:val="2"/>
        </w:numPr>
        <w:shd w:val="clear" w:color="auto" w:fill="auto"/>
        <w:tabs>
          <w:tab w:val="left" w:pos="1019"/>
        </w:tabs>
        <w:spacing w:before="0" w:after="0" w:line="322" w:lineRule="exact"/>
        <w:ind w:firstLine="760"/>
        <w:jc w:val="both"/>
      </w:pPr>
      <w:r>
        <w:t>информационно-коммуникационных технологий;</w:t>
      </w:r>
    </w:p>
    <w:p w:rsidR="00F550B5" w:rsidRDefault="004B21F0">
      <w:pPr>
        <w:pStyle w:val="22"/>
        <w:framePr w:w="9696" w:h="14587" w:hRule="exact" w:wrap="none" w:vAnchor="page" w:hAnchor="page" w:x="1511" w:y="698"/>
        <w:numPr>
          <w:ilvl w:val="0"/>
          <w:numId w:val="2"/>
        </w:numPr>
        <w:shd w:val="clear" w:color="auto" w:fill="auto"/>
        <w:tabs>
          <w:tab w:val="left" w:pos="960"/>
        </w:tabs>
        <w:spacing w:before="0" w:after="0" w:line="322" w:lineRule="exact"/>
        <w:ind w:firstLine="760"/>
        <w:jc w:val="both"/>
      </w:pPr>
      <w:r>
        <w:t>обеспечение взаимодействия бизнеса и власти на всех уровнях, привлечение широких кругов предпринимателей к решению вопросов социально-экономического развития Урус-Мартановского района;</w:t>
      </w:r>
    </w:p>
    <w:p w:rsidR="00F550B5" w:rsidRDefault="004B21F0">
      <w:pPr>
        <w:pStyle w:val="22"/>
        <w:framePr w:w="9696" w:h="14587" w:hRule="exact" w:wrap="none" w:vAnchor="page" w:hAnchor="page" w:x="1511" w:y="698"/>
        <w:numPr>
          <w:ilvl w:val="0"/>
          <w:numId w:val="2"/>
        </w:numPr>
        <w:shd w:val="clear" w:color="auto" w:fill="auto"/>
        <w:tabs>
          <w:tab w:val="left" w:pos="960"/>
        </w:tabs>
        <w:spacing w:before="0" w:after="0" w:line="322" w:lineRule="exact"/>
        <w:ind w:firstLine="760"/>
        <w:jc w:val="both"/>
      </w:pPr>
      <w:r>
        <w:t>содействие дальнейшему укреп</w:t>
      </w:r>
      <w:r>
        <w:t>лению социального статуса, повышению имиджа предпринимательства посредством формирования положительного общественного мнения.</w:t>
      </w:r>
    </w:p>
    <w:p w:rsidR="00F550B5" w:rsidRDefault="004B21F0">
      <w:pPr>
        <w:pStyle w:val="22"/>
        <w:framePr w:w="9696" w:h="14587" w:hRule="exact" w:wrap="none" w:vAnchor="page" w:hAnchor="page" w:x="1511" w:y="698"/>
        <w:shd w:val="clear" w:color="auto" w:fill="auto"/>
        <w:spacing w:before="0" w:after="0" w:line="322" w:lineRule="exact"/>
        <w:ind w:firstLine="760"/>
        <w:jc w:val="both"/>
      </w:pPr>
      <w:r>
        <w:t>Важнейшими целевыми показателями, отражающими характер развития МСП на территории района, являются:</w:t>
      </w:r>
    </w:p>
    <w:p w:rsidR="00F550B5" w:rsidRDefault="004B21F0">
      <w:pPr>
        <w:pStyle w:val="22"/>
        <w:framePr w:w="9696" w:h="14587" w:hRule="exact" w:wrap="none" w:vAnchor="page" w:hAnchor="page" w:x="1511" w:y="698"/>
        <w:numPr>
          <w:ilvl w:val="0"/>
          <w:numId w:val="2"/>
        </w:numPr>
        <w:shd w:val="clear" w:color="auto" w:fill="auto"/>
        <w:tabs>
          <w:tab w:val="left" w:pos="1024"/>
        </w:tabs>
        <w:spacing w:before="0" w:after="0" w:line="322" w:lineRule="exact"/>
        <w:ind w:firstLine="760"/>
        <w:jc w:val="both"/>
      </w:pPr>
      <w:r>
        <w:t>количество МСП от 2.92 до 4 на</w:t>
      </w:r>
      <w:r>
        <w:t xml:space="preserve"> 1000 жителей;</w:t>
      </w:r>
    </w:p>
    <w:p w:rsidR="00F550B5" w:rsidRDefault="004B21F0">
      <w:pPr>
        <w:pStyle w:val="22"/>
        <w:framePr w:w="9696" w:h="14587" w:hRule="exact" w:wrap="none" w:vAnchor="page" w:hAnchor="page" w:x="1511" w:y="698"/>
        <w:numPr>
          <w:ilvl w:val="0"/>
          <w:numId w:val="2"/>
        </w:numPr>
        <w:shd w:val="clear" w:color="auto" w:fill="auto"/>
        <w:tabs>
          <w:tab w:val="left" w:pos="1024"/>
        </w:tabs>
        <w:spacing w:before="0" w:after="0" w:line="322" w:lineRule="exact"/>
        <w:ind w:firstLine="760"/>
        <w:jc w:val="both"/>
      </w:pPr>
      <w:r>
        <w:t>увеличение занятых в сфере МСП от 1500 до 2030 человек.</w:t>
      </w:r>
    </w:p>
    <w:p w:rsidR="00F550B5" w:rsidRDefault="004B21F0">
      <w:pPr>
        <w:pStyle w:val="22"/>
        <w:framePr w:w="9696" w:h="14587" w:hRule="exact" w:wrap="none" w:vAnchor="page" w:hAnchor="page" w:x="1511" w:y="698"/>
        <w:numPr>
          <w:ilvl w:val="0"/>
          <w:numId w:val="2"/>
        </w:numPr>
        <w:shd w:val="clear" w:color="auto" w:fill="auto"/>
        <w:tabs>
          <w:tab w:val="left" w:pos="1024"/>
        </w:tabs>
        <w:spacing w:before="0" w:after="0" w:line="322" w:lineRule="exact"/>
        <w:ind w:firstLine="760"/>
        <w:jc w:val="both"/>
      </w:pPr>
      <w:r>
        <w:t>уровень среднемесячной заработной платы в сфере МСП от 11000 руб.;</w:t>
      </w:r>
    </w:p>
    <w:p w:rsidR="00F550B5" w:rsidRDefault="004B21F0">
      <w:pPr>
        <w:pStyle w:val="22"/>
        <w:framePr w:w="9696" w:h="14587" w:hRule="exact" w:wrap="none" w:vAnchor="page" w:hAnchor="page" w:x="1511" w:y="698"/>
        <w:numPr>
          <w:ilvl w:val="0"/>
          <w:numId w:val="2"/>
        </w:numPr>
        <w:shd w:val="clear" w:color="auto" w:fill="auto"/>
        <w:tabs>
          <w:tab w:val="left" w:pos="960"/>
        </w:tabs>
        <w:spacing w:before="0" w:after="0" w:line="322" w:lineRule="exact"/>
        <w:ind w:firstLine="760"/>
        <w:jc w:val="both"/>
      </w:pPr>
      <w:r>
        <w:t xml:space="preserve">увеличение относительного объема собственных и привлечённых средств, вложенных МСП в экономику Урус-Мартановского </w:t>
      </w:r>
      <w:r>
        <w:t>района;</w:t>
      </w:r>
    </w:p>
    <w:p w:rsidR="00F550B5" w:rsidRDefault="00F550B5">
      <w:pPr>
        <w:rPr>
          <w:sz w:val="2"/>
          <w:szCs w:val="2"/>
        </w:rPr>
        <w:sectPr w:rsidR="00F550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50B5" w:rsidRDefault="004B21F0">
      <w:pPr>
        <w:pStyle w:val="a5"/>
        <w:framePr w:w="9672" w:h="311" w:hRule="exact" w:wrap="none" w:vAnchor="page" w:hAnchor="page" w:x="1395" w:y="848"/>
        <w:shd w:val="clear" w:color="auto" w:fill="auto"/>
        <w:spacing w:line="280" w:lineRule="exact"/>
        <w:ind w:left="2640"/>
      </w:pPr>
      <w:r>
        <w:lastRenderedPageBreak/>
        <w:t>3. Перечень программных мероприятий</w:t>
      </w:r>
    </w:p>
    <w:p w:rsidR="00F550B5" w:rsidRDefault="004B21F0">
      <w:pPr>
        <w:pStyle w:val="22"/>
        <w:framePr w:w="9691" w:h="5533" w:hRule="exact" w:wrap="none" w:vAnchor="page" w:hAnchor="page" w:x="1395" w:y="1483"/>
        <w:shd w:val="clear" w:color="auto" w:fill="auto"/>
        <w:spacing w:before="0" w:after="0" w:line="322" w:lineRule="exact"/>
        <w:ind w:firstLine="740"/>
        <w:jc w:val="both"/>
      </w:pPr>
      <w:r>
        <w:t>Система программных мероприятий предусматривает два раздела:</w:t>
      </w:r>
    </w:p>
    <w:p w:rsidR="00F550B5" w:rsidRDefault="004B21F0">
      <w:pPr>
        <w:pStyle w:val="22"/>
        <w:framePr w:w="9691" w:h="5533" w:hRule="exact" w:wrap="none" w:vAnchor="page" w:hAnchor="page" w:x="1395" w:y="1483"/>
        <w:numPr>
          <w:ilvl w:val="0"/>
          <w:numId w:val="2"/>
        </w:numPr>
        <w:shd w:val="clear" w:color="auto" w:fill="auto"/>
        <w:tabs>
          <w:tab w:val="left" w:pos="948"/>
        </w:tabs>
        <w:spacing w:before="0" w:after="0" w:line="322" w:lineRule="exact"/>
        <w:ind w:firstLine="740"/>
        <w:jc w:val="both"/>
      </w:pPr>
      <w:r>
        <w:t xml:space="preserve">организация и проведение обучающих курсов, семинаров для кадрового состава субъектов малого и среднего предпринимательства, </w:t>
      </w:r>
      <w:r>
        <w:t>организаций, образующих инфраструктуру их поддержки, безработных, учащихся общеобразовательных учреждений города;</w:t>
      </w:r>
    </w:p>
    <w:p w:rsidR="00F550B5" w:rsidRDefault="004B21F0">
      <w:pPr>
        <w:pStyle w:val="22"/>
        <w:framePr w:w="9691" w:h="5533" w:hRule="exact" w:wrap="none" w:vAnchor="page" w:hAnchor="page" w:x="1395" w:y="1483"/>
        <w:numPr>
          <w:ilvl w:val="0"/>
          <w:numId w:val="2"/>
        </w:numPr>
        <w:shd w:val="clear" w:color="auto" w:fill="auto"/>
        <w:tabs>
          <w:tab w:val="left" w:pos="992"/>
        </w:tabs>
        <w:spacing w:before="0" w:after="333" w:line="322" w:lineRule="exact"/>
        <w:ind w:firstLine="740"/>
        <w:jc w:val="both"/>
      </w:pPr>
      <w:r>
        <w:t>организация выставочно-ярмарочных мероприятий.</w:t>
      </w:r>
    </w:p>
    <w:p w:rsidR="00F550B5" w:rsidRDefault="004B21F0">
      <w:pPr>
        <w:pStyle w:val="30"/>
        <w:framePr w:w="9691" w:h="5533" w:hRule="exact" w:wrap="none" w:vAnchor="page" w:hAnchor="page" w:x="1395" w:y="1483"/>
        <w:numPr>
          <w:ilvl w:val="0"/>
          <w:numId w:val="3"/>
        </w:numPr>
        <w:shd w:val="clear" w:color="auto" w:fill="auto"/>
        <w:tabs>
          <w:tab w:val="left" w:pos="2242"/>
        </w:tabs>
        <w:spacing w:after="299" w:line="280" w:lineRule="exact"/>
        <w:ind w:left="1880"/>
        <w:jc w:val="both"/>
      </w:pPr>
      <w:r>
        <w:t>Обоснование ресурсного обеспечения Программы</w:t>
      </w:r>
    </w:p>
    <w:p w:rsidR="00F550B5" w:rsidRDefault="004B21F0">
      <w:pPr>
        <w:pStyle w:val="22"/>
        <w:framePr w:w="9691" w:h="5533" w:hRule="exact" w:wrap="none" w:vAnchor="page" w:hAnchor="page" w:x="1395" w:y="1483"/>
        <w:shd w:val="clear" w:color="auto" w:fill="auto"/>
        <w:spacing w:before="0" w:after="0" w:line="322" w:lineRule="exact"/>
        <w:ind w:firstLine="740"/>
        <w:jc w:val="both"/>
      </w:pPr>
      <w:r>
        <w:t xml:space="preserve">Настоящая Программа включает в себя 2 программных </w:t>
      </w:r>
      <w:r>
        <w:t>мероприятия. Программа обеспечивается за счет средств местного бюджета. Планируется привлечение средств из регионального и федерального бюджетов.</w:t>
      </w:r>
    </w:p>
    <w:p w:rsidR="00F550B5" w:rsidRDefault="004B21F0">
      <w:pPr>
        <w:pStyle w:val="22"/>
        <w:framePr w:w="9691" w:h="5533" w:hRule="exact" w:wrap="none" w:vAnchor="page" w:hAnchor="page" w:x="1395" w:y="1483"/>
        <w:shd w:val="clear" w:color="auto" w:fill="auto"/>
        <w:spacing w:before="0" w:after="0" w:line="322" w:lineRule="exact"/>
        <w:ind w:firstLine="740"/>
        <w:jc w:val="both"/>
      </w:pPr>
      <w:r>
        <w:t>В целом на реализацию настоящей Программы планируется финансирование в размере 0.1 млн. рублей.</w:t>
      </w:r>
    </w:p>
    <w:p w:rsidR="00F550B5" w:rsidRDefault="004B21F0">
      <w:pPr>
        <w:pStyle w:val="22"/>
        <w:framePr w:w="9691" w:h="5533" w:hRule="exact" w:wrap="none" w:vAnchor="page" w:hAnchor="page" w:x="1395" w:y="1483"/>
        <w:shd w:val="clear" w:color="auto" w:fill="auto"/>
        <w:spacing w:before="0" w:after="0" w:line="322" w:lineRule="exact"/>
        <w:ind w:firstLine="740"/>
        <w:jc w:val="both"/>
      </w:pPr>
      <w:r>
        <w:t>Структура расп</w:t>
      </w:r>
      <w:r>
        <w:t xml:space="preserve">ределения средств по мероприятиям в разрезе разделов Перечня программных мероприятий настоящей Программы представлена в </w:t>
      </w:r>
      <w:r w:rsidR="00FF770E">
        <w:t xml:space="preserve"> </w:t>
      </w:r>
      <w:r>
        <w:t xml:space="preserve"> </w:t>
      </w:r>
      <w:r w:rsidR="00FF770E">
        <w:t>ниже приведенной таблице.</w:t>
      </w:r>
    </w:p>
    <w:p w:rsidR="00F550B5" w:rsidRDefault="004B21F0">
      <w:pPr>
        <w:pStyle w:val="a7"/>
        <w:framePr w:wrap="none" w:vAnchor="page" w:hAnchor="page" w:x="3997" w:y="7318"/>
        <w:shd w:val="clear" w:color="auto" w:fill="auto"/>
        <w:spacing w:line="280" w:lineRule="exact"/>
      </w:pPr>
      <w:r>
        <w:t>Ресурсное обеспечение Программы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4"/>
        <w:gridCol w:w="826"/>
        <w:gridCol w:w="1186"/>
        <w:gridCol w:w="1819"/>
        <w:gridCol w:w="1723"/>
      </w:tblGrid>
      <w:tr w:rsidR="00F550B5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"/>
              </w:rPr>
              <w:t>Нам м е н о в а н и с раздел а</w:t>
            </w:r>
          </w:p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80" w:lineRule="exact"/>
              <w:ind w:left="1400" w:firstLine="0"/>
              <w:jc w:val="left"/>
            </w:pPr>
            <w:r>
              <w:rPr>
                <w:rStyle w:val="255pt"/>
              </w:rPr>
              <w:t xml:space="preserve">Ч </w:t>
            </w:r>
            <w:r>
              <w:rPr>
                <w:rStyle w:val="23"/>
              </w:rPr>
              <w:t>*</w:t>
            </w:r>
          </w:p>
        </w:tc>
        <w:tc>
          <w:tcPr>
            <w:tcW w:w="55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"/>
              </w:rPr>
              <w:t xml:space="preserve">Ресурсное обеспечение (млн. </w:t>
            </w:r>
            <w:r>
              <w:rPr>
                <w:rStyle w:val="2105pt"/>
              </w:rPr>
              <w:t>руб.)</w:t>
            </w:r>
          </w:p>
        </w:tc>
      </w:tr>
      <w:tr w:rsidR="00F550B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F550B5">
            <w:pPr>
              <w:framePr w:w="9658" w:h="8347" w:wrap="none" w:vAnchor="page" w:hAnchor="page" w:x="1429" w:y="7615"/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2105pt"/>
              </w:rPr>
              <w:t>Всего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05pt"/>
              </w:rPr>
              <w:t>в гон числе по источнику финансирования</w:t>
            </w:r>
          </w:p>
        </w:tc>
      </w:tr>
      <w:tr w:rsidR="00F550B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F550B5">
            <w:pPr>
              <w:framePr w:w="9658" w:h="8347" w:wrap="none" w:vAnchor="page" w:hAnchor="page" w:x="1429" w:y="7615"/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F550B5">
            <w:pPr>
              <w:framePr w:w="9658" w:h="8347" w:wrap="none" w:vAnchor="page" w:hAnchor="page" w:x="1429" w:y="7615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2105pt"/>
              </w:rPr>
              <w:t>мес</w:t>
            </w:r>
            <w:r>
              <w:rPr>
                <w:rStyle w:val="2Candara5pt0pt"/>
              </w:rPr>
              <w:t>'1</w:t>
            </w:r>
            <w:r>
              <w:rPr>
                <w:rStyle w:val="2105pt"/>
              </w:rPr>
              <w:t xml:space="preserve"> н ый бюджет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60" w:line="210" w:lineRule="exact"/>
              <w:ind w:firstLine="0"/>
              <w:jc w:val="left"/>
            </w:pPr>
            <w:r>
              <w:rPr>
                <w:rStyle w:val="2105pt"/>
              </w:rPr>
              <w:t>региональный</w:t>
            </w:r>
          </w:p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бюджет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60" w:line="210" w:lineRule="exact"/>
              <w:ind w:firstLine="0"/>
              <w:jc w:val="left"/>
            </w:pPr>
            <w:r>
              <w:rPr>
                <w:rStyle w:val="2105pt"/>
              </w:rPr>
              <w:t>федеральный</w:t>
            </w:r>
          </w:p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бюджет</w:t>
            </w:r>
          </w:p>
        </w:tc>
      </w:tr>
      <w:tr w:rsidR="00F550B5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3"/>
              </w:rPr>
              <w:t>5</w:t>
            </w:r>
          </w:p>
        </w:tc>
      </w:tr>
      <w:tr w:rsidR="00F550B5">
        <w:tblPrEx>
          <w:tblCellMar>
            <w:top w:w="0" w:type="dxa"/>
            <w:bottom w:w="0" w:type="dxa"/>
          </w:tblCellMar>
        </w:tblPrEx>
        <w:trPr>
          <w:trHeight w:hRule="exact" w:val="453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0B5" w:rsidRDefault="004B21F0" w:rsidP="00FF770E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322" w:lineRule="exact"/>
              <w:ind w:left="160" w:firstLine="0"/>
              <w:jc w:val="left"/>
            </w:pPr>
            <w:r>
              <w:rPr>
                <w:rStyle w:val="23"/>
              </w:rPr>
              <w:t xml:space="preserve">1. Организация и проведение обучающих курсов, семинаров для руководящего кадрового состава субъектов малого и среднего </w:t>
            </w:r>
            <w:r w:rsidR="00FF770E" w:rsidRPr="00FF770E">
              <w:rPr>
                <w:rStyle w:val="2Candara11pt1pt0"/>
                <w:rFonts w:ascii="Times New Roman" w:hAnsi="Times New Roman" w:cs="Times New Roman"/>
                <w:sz w:val="28"/>
                <w:szCs w:val="28"/>
                <w:lang w:val="ru-RU"/>
              </w:rPr>
              <w:t>предпринимательства</w:t>
            </w:r>
            <w:r>
              <w:rPr>
                <w:rStyle w:val="23"/>
              </w:rPr>
              <w:t>, организаций, образующих инфраструктуру их поддержки, безработных, учащихся обще образовательных учреждений города, субъектов применяющих</w:t>
            </w:r>
            <w:r w:rsidR="00FF770E">
              <w:rPr>
                <w:rStyle w:val="23"/>
              </w:rPr>
              <w:t xml:space="preserve"> специальны</w:t>
            </w:r>
            <w:r>
              <w:rPr>
                <w:rStyle w:val="23"/>
              </w:rPr>
              <w:t>й налоговый режим «Налог на профессиональный доход» (самозанятые).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3"/>
              </w:rPr>
              <w:t>0,25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80" w:lineRule="exact"/>
              <w:ind w:left="400" w:firstLine="0"/>
              <w:jc w:val="left"/>
            </w:pPr>
            <w:r>
              <w:rPr>
                <w:rStyle w:val="23"/>
              </w:rPr>
              <w:t>0,25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3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3"/>
              </w:rPr>
              <w:t>0</w:t>
            </w:r>
          </w:p>
        </w:tc>
      </w:tr>
      <w:tr w:rsidR="00F550B5">
        <w:tblPrEx>
          <w:tblCellMar>
            <w:top w:w="0" w:type="dxa"/>
            <w:bottom w:w="0" w:type="dxa"/>
          </w:tblCellMar>
        </w:tblPrEx>
        <w:trPr>
          <w:trHeight w:hRule="exact" w:val="1704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322" w:lineRule="exact"/>
              <w:ind w:left="160" w:firstLine="0"/>
              <w:jc w:val="left"/>
            </w:pPr>
            <w:r>
              <w:rPr>
                <w:rStyle w:val="23"/>
              </w:rPr>
              <w:t xml:space="preserve">2. </w:t>
            </w:r>
            <w:r>
              <w:rPr>
                <w:rStyle w:val="23"/>
              </w:rPr>
              <w:t>Приобретение выставочных стендов, для организации выставочно-ярмарочных мероприятий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3"/>
              </w:rPr>
              <w:t>0.25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3"/>
              </w:rPr>
              <w:t>0,25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3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"/>
              </w:rPr>
              <w:t>0</w:t>
            </w:r>
          </w:p>
        </w:tc>
      </w:tr>
      <w:tr w:rsidR="00F550B5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3"/>
              </w:rPr>
              <w:t>Итого: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3"/>
              </w:rPr>
              <w:t>0,5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3"/>
              </w:rPr>
              <w:t>0,5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3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58" w:h="8347" w:wrap="none" w:vAnchor="page" w:hAnchor="page" w:x="1429" w:y="7615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3"/>
              </w:rPr>
              <w:t>0</w:t>
            </w:r>
          </w:p>
        </w:tc>
      </w:tr>
    </w:tbl>
    <w:p w:rsidR="00F550B5" w:rsidRDefault="00F550B5">
      <w:pPr>
        <w:rPr>
          <w:sz w:val="2"/>
          <w:szCs w:val="2"/>
        </w:rPr>
        <w:sectPr w:rsidR="00F550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50B5" w:rsidRDefault="004B21F0">
      <w:pPr>
        <w:pStyle w:val="30"/>
        <w:framePr w:w="9682" w:h="2303" w:hRule="exact" w:wrap="none" w:vAnchor="page" w:hAnchor="page" w:x="1396" w:y="811"/>
        <w:numPr>
          <w:ilvl w:val="0"/>
          <w:numId w:val="3"/>
        </w:numPr>
        <w:shd w:val="clear" w:color="auto" w:fill="auto"/>
        <w:tabs>
          <w:tab w:val="left" w:pos="1258"/>
        </w:tabs>
        <w:spacing w:after="0"/>
        <w:ind w:left="940"/>
        <w:jc w:val="both"/>
      </w:pPr>
      <w:r>
        <w:lastRenderedPageBreak/>
        <w:t>Социально-экономические последствии реализации Программы</w:t>
      </w:r>
    </w:p>
    <w:p w:rsidR="00F550B5" w:rsidRDefault="004B21F0">
      <w:pPr>
        <w:pStyle w:val="22"/>
        <w:framePr w:w="9682" w:h="2303" w:hRule="exact" w:wrap="none" w:vAnchor="page" w:hAnchor="page" w:x="1396" w:y="811"/>
        <w:shd w:val="clear" w:color="auto" w:fill="auto"/>
        <w:spacing w:before="0" w:after="0" w:line="322" w:lineRule="exact"/>
        <w:ind w:firstLine="740"/>
        <w:jc w:val="both"/>
      </w:pPr>
      <w:r>
        <w:t xml:space="preserve">В рамках реализации настоящей Программы предполагается </w:t>
      </w:r>
      <w:r>
        <w:t>создать условия для обеспечения стабильной занятости населения в секторе малого и среднего бизнеса с увеличением числа объектов МСП и увеличения налоговых поступлений от них в бюджет района. Эффективность реализации настоящей Программы зависит от уровня фи</w:t>
      </w:r>
      <w:r>
        <w:t>нансирования ее мероприятий и их выполнения.</w:t>
      </w:r>
    </w:p>
    <w:p w:rsidR="00F550B5" w:rsidRDefault="004B21F0">
      <w:pPr>
        <w:pStyle w:val="30"/>
        <w:framePr w:w="9682" w:h="12629" w:hRule="exact" w:wrap="none" w:vAnchor="page" w:hAnchor="page" w:x="1396" w:y="3397"/>
        <w:numPr>
          <w:ilvl w:val="0"/>
          <w:numId w:val="3"/>
        </w:numPr>
        <w:shd w:val="clear" w:color="auto" w:fill="auto"/>
        <w:tabs>
          <w:tab w:val="left" w:pos="3162"/>
        </w:tabs>
        <w:spacing w:after="0"/>
        <w:ind w:left="2840"/>
        <w:jc w:val="both"/>
      </w:pPr>
      <w:r>
        <w:t>Механизм реализации Программы</w:t>
      </w:r>
    </w:p>
    <w:p w:rsidR="00F550B5" w:rsidRDefault="004B21F0">
      <w:pPr>
        <w:pStyle w:val="22"/>
        <w:framePr w:w="9682" w:h="12629" w:hRule="exact" w:wrap="none" w:vAnchor="page" w:hAnchor="page" w:x="1396" w:y="3397"/>
        <w:shd w:val="clear" w:color="auto" w:fill="auto"/>
        <w:spacing w:before="0" w:after="0" w:line="322" w:lineRule="exact"/>
        <w:ind w:firstLine="740"/>
        <w:jc w:val="both"/>
      </w:pPr>
      <w:r>
        <w:t xml:space="preserve">Механизм реализации настоящей Программы - это система программных мероприятий, скоординированных по срокам, объему финансирования и ответственным исполнителям, обеспечивающих </w:t>
      </w:r>
      <w:r>
        <w:t>достижение намеченных результатов.</w:t>
      </w:r>
    </w:p>
    <w:p w:rsidR="00F550B5" w:rsidRDefault="004B21F0">
      <w:pPr>
        <w:pStyle w:val="22"/>
        <w:framePr w:w="9682" w:h="12629" w:hRule="exact" w:wrap="none" w:vAnchor="page" w:hAnchor="page" w:x="1396" w:y="3397"/>
        <w:shd w:val="clear" w:color="auto" w:fill="auto"/>
        <w:tabs>
          <w:tab w:val="left" w:pos="7965"/>
        </w:tabs>
        <w:spacing w:before="0" w:after="0" w:line="322" w:lineRule="exact"/>
        <w:ind w:firstLine="740"/>
        <w:jc w:val="both"/>
      </w:pPr>
      <w:r>
        <w:t>Структура программных мероприятий, которые</w:t>
      </w:r>
      <w:r>
        <w:tab/>
        <w:t>обеспечивают</w:t>
      </w:r>
    </w:p>
    <w:p w:rsidR="00F550B5" w:rsidRDefault="004B21F0">
      <w:pPr>
        <w:pStyle w:val="22"/>
        <w:framePr w:w="9682" w:h="12629" w:hRule="exact" w:wrap="none" w:vAnchor="page" w:hAnchor="page" w:x="1396" w:y="3397"/>
        <w:shd w:val="clear" w:color="auto" w:fill="auto"/>
        <w:spacing w:before="0" w:after="0" w:line="322" w:lineRule="exact"/>
        <w:ind w:firstLine="0"/>
        <w:jc w:val="both"/>
      </w:pPr>
      <w:r>
        <w:t>комплексный подход к достижению поставленных целей и решению задач всеми исполнителями настоящей Программы, представлена двумя разделами.</w:t>
      </w:r>
    </w:p>
    <w:p w:rsidR="00F550B5" w:rsidRDefault="004B21F0">
      <w:pPr>
        <w:pStyle w:val="22"/>
        <w:framePr w:w="9682" w:h="12629" w:hRule="exact" w:wrap="none" w:vAnchor="page" w:hAnchor="page" w:x="1396" w:y="3397"/>
        <w:shd w:val="clear" w:color="auto" w:fill="auto"/>
        <w:spacing w:before="0" w:after="0" w:line="322" w:lineRule="exact"/>
        <w:ind w:firstLine="740"/>
        <w:jc w:val="both"/>
      </w:pPr>
      <w:r>
        <w:t>Реализация настоящей Програ</w:t>
      </w:r>
      <w:r>
        <w:t xml:space="preserve">ммы осуществляется посредством взаимодействия Администрации, её структурных подразделений. Совета депутатов района, общественных организаций, предпринимателей и организаций инфраструктуры, специализирующихся на вопросах поддержки развития МСП. Привлечение </w:t>
      </w:r>
      <w:r>
        <w:t>организаций, не являющихся структурными подразделениями Урус-Мартановского муниципального района, при реализации мероприятий настоящей Программы осуществляется на договорной основе.</w:t>
      </w:r>
    </w:p>
    <w:p w:rsidR="00F550B5" w:rsidRDefault="004B21F0">
      <w:pPr>
        <w:pStyle w:val="22"/>
        <w:framePr w:w="9682" w:h="12629" w:hRule="exact" w:wrap="none" w:vAnchor="page" w:hAnchor="page" w:x="1396" w:y="3397"/>
        <w:shd w:val="clear" w:color="auto" w:fill="auto"/>
        <w:spacing w:before="0" w:after="0" w:line="322" w:lineRule="exact"/>
        <w:ind w:firstLine="740"/>
        <w:jc w:val="both"/>
      </w:pPr>
      <w:r>
        <w:t>Условия и порядок оказания поддержки МСП и организациям, образующим инфрас</w:t>
      </w:r>
      <w:r>
        <w:t>труктуру поддержки МСП, устанавливаются нормативными правовыми актами.</w:t>
      </w:r>
    </w:p>
    <w:p w:rsidR="00F550B5" w:rsidRDefault="004B21F0">
      <w:pPr>
        <w:pStyle w:val="22"/>
        <w:framePr w:w="9682" w:h="12629" w:hRule="exact" w:wrap="none" w:vAnchor="page" w:hAnchor="page" w:x="1396" w:y="3397"/>
        <w:shd w:val="clear" w:color="auto" w:fill="auto"/>
        <w:spacing w:before="0" w:after="0" w:line="322" w:lineRule="exact"/>
        <w:ind w:firstLine="740"/>
        <w:jc w:val="both"/>
      </w:pPr>
      <w:r>
        <w:t>Администрация Урус-Мартановского муниципального района имеет право вносить изменения в сроки реализации и объемы финансирования настоящей Программы.</w:t>
      </w:r>
    </w:p>
    <w:p w:rsidR="00F550B5" w:rsidRDefault="004B21F0">
      <w:pPr>
        <w:pStyle w:val="22"/>
        <w:framePr w:w="9682" w:h="12629" w:hRule="exact" w:wrap="none" w:vAnchor="page" w:hAnchor="page" w:x="1396" w:y="3397"/>
        <w:shd w:val="clear" w:color="auto" w:fill="auto"/>
        <w:spacing w:before="0" w:after="0" w:line="322" w:lineRule="exact"/>
        <w:ind w:firstLine="740"/>
        <w:jc w:val="both"/>
      </w:pPr>
      <w:r>
        <w:t>Для обеспечения мониторинга и анализ</w:t>
      </w:r>
      <w:r>
        <w:t>а реализации настоящей Программы отдел экономического развития и торговли и инвестиционной политики предоставляет Главе Администрации района информацию о ходе выполнения и финансирования программных мероприятий отчет по итогам социально-экономического разв</w:t>
      </w:r>
      <w:r>
        <w:t>ития Урус-Мартановского муниципального района.</w:t>
      </w:r>
    </w:p>
    <w:p w:rsidR="00F550B5" w:rsidRDefault="004B21F0">
      <w:pPr>
        <w:pStyle w:val="22"/>
        <w:framePr w:w="9682" w:h="12629" w:hRule="exact" w:wrap="none" w:vAnchor="page" w:hAnchor="page" w:x="1396" w:y="3397"/>
        <w:shd w:val="clear" w:color="auto" w:fill="auto"/>
        <w:spacing w:before="0" w:after="300" w:line="322" w:lineRule="exact"/>
        <w:ind w:firstLine="740"/>
        <w:jc w:val="both"/>
      </w:pPr>
      <w:r>
        <w:t>Настоящая Программа считается выполненной и финансирование ее прекращается после выполнения программных мероприятий в полном объеме.</w:t>
      </w:r>
    </w:p>
    <w:p w:rsidR="00F550B5" w:rsidRDefault="004B21F0">
      <w:pPr>
        <w:pStyle w:val="30"/>
        <w:framePr w:w="9682" w:h="12629" w:hRule="exact" w:wrap="none" w:vAnchor="page" w:hAnchor="page" w:x="1396" w:y="3397"/>
        <w:numPr>
          <w:ilvl w:val="0"/>
          <w:numId w:val="3"/>
        </w:numPr>
        <w:shd w:val="clear" w:color="auto" w:fill="auto"/>
        <w:tabs>
          <w:tab w:val="left" w:pos="1053"/>
        </w:tabs>
        <w:spacing w:after="0"/>
        <w:ind w:firstLine="740"/>
        <w:jc w:val="both"/>
      </w:pPr>
      <w:r>
        <w:t>Оценка социально-экономической эффективности Программы</w:t>
      </w:r>
    </w:p>
    <w:p w:rsidR="00F550B5" w:rsidRDefault="004B21F0">
      <w:pPr>
        <w:pStyle w:val="22"/>
        <w:framePr w:w="9682" w:h="12629" w:hRule="exact" w:wrap="none" w:vAnchor="page" w:hAnchor="page" w:x="1396" w:y="3397"/>
        <w:shd w:val="clear" w:color="auto" w:fill="auto"/>
        <w:tabs>
          <w:tab w:val="left" w:pos="6797"/>
          <w:tab w:val="left" w:pos="7965"/>
        </w:tabs>
        <w:spacing w:before="0" w:after="0" w:line="322" w:lineRule="exact"/>
        <w:ind w:firstLine="740"/>
        <w:jc w:val="both"/>
      </w:pPr>
      <w:r>
        <w:t xml:space="preserve">В результате </w:t>
      </w:r>
      <w:r>
        <w:t>реализации мероприятий Программы прогнозируется достижение следующих показателей развития</w:t>
      </w:r>
      <w:r>
        <w:tab/>
        <w:t>малого</w:t>
      </w:r>
      <w:r>
        <w:tab/>
        <w:t>и среднего</w:t>
      </w:r>
    </w:p>
    <w:p w:rsidR="00F550B5" w:rsidRDefault="00FF770E">
      <w:pPr>
        <w:pStyle w:val="22"/>
        <w:framePr w:w="9682" w:h="12629" w:hRule="exact" w:wrap="none" w:vAnchor="page" w:hAnchor="page" w:x="1396" w:y="3397"/>
        <w:shd w:val="clear" w:color="auto" w:fill="auto"/>
        <w:spacing w:before="0" w:after="0" w:line="322" w:lineRule="exact"/>
        <w:ind w:firstLine="0"/>
        <w:jc w:val="both"/>
      </w:pPr>
      <w:r>
        <w:t>предпринимател</w:t>
      </w:r>
      <w:r w:rsidR="004B21F0">
        <w:t>ьства:</w:t>
      </w:r>
    </w:p>
    <w:p w:rsidR="00F550B5" w:rsidRDefault="004B21F0">
      <w:pPr>
        <w:pStyle w:val="22"/>
        <w:framePr w:w="9682" w:h="12629" w:hRule="exact" w:wrap="none" w:vAnchor="page" w:hAnchor="page" w:x="1396" w:y="3397"/>
        <w:shd w:val="clear" w:color="auto" w:fill="auto"/>
        <w:tabs>
          <w:tab w:val="left" w:pos="5535"/>
          <w:tab w:val="left" w:pos="6797"/>
          <w:tab w:val="left" w:pos="7965"/>
        </w:tabs>
        <w:spacing w:before="0" w:after="0" w:line="322" w:lineRule="exact"/>
        <w:ind w:firstLine="740"/>
        <w:jc w:val="both"/>
      </w:pPr>
      <w:r>
        <w:t>Обучение из числа кадрового</w:t>
      </w:r>
      <w:r>
        <w:tab/>
        <w:t>состава</w:t>
      </w:r>
      <w:r>
        <w:tab/>
        <w:t>малого</w:t>
      </w:r>
      <w:r>
        <w:tab/>
        <w:t>и среднего</w:t>
      </w:r>
    </w:p>
    <w:p w:rsidR="00F550B5" w:rsidRDefault="004B21F0">
      <w:pPr>
        <w:pStyle w:val="22"/>
        <w:framePr w:w="9682" w:h="12629" w:hRule="exact" w:wrap="none" w:vAnchor="page" w:hAnchor="page" w:x="1396" w:y="3397"/>
        <w:shd w:val="clear" w:color="auto" w:fill="auto"/>
        <w:spacing w:before="0" w:after="0" w:line="322" w:lineRule="exact"/>
        <w:ind w:firstLine="0"/>
        <w:jc w:val="both"/>
      </w:pPr>
      <w:r>
        <w:t>предпринимательства, организаций, образующих инфраструктуру поддержк</w:t>
      </w:r>
      <w:r>
        <w:t>и предпринимательства и малого бизнеса, безработных, учащихся общеобразовательных учреждений района - увеличение доли занятых в секторе МСП к численности работающих до 20 человек;</w:t>
      </w:r>
    </w:p>
    <w:p w:rsidR="00F550B5" w:rsidRDefault="00F550B5">
      <w:pPr>
        <w:rPr>
          <w:sz w:val="2"/>
          <w:szCs w:val="2"/>
        </w:rPr>
        <w:sectPr w:rsidR="00F550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50B5" w:rsidRDefault="004B21F0">
      <w:pPr>
        <w:pStyle w:val="22"/>
        <w:framePr w:w="9691" w:h="5226" w:hRule="exact" w:wrap="none" w:vAnchor="page" w:hAnchor="page" w:x="1391" w:y="825"/>
        <w:shd w:val="clear" w:color="auto" w:fill="auto"/>
        <w:spacing w:before="0" w:after="0" w:line="322" w:lineRule="exact"/>
        <w:ind w:firstLine="740"/>
        <w:jc w:val="both"/>
      </w:pPr>
      <w:r>
        <w:lastRenderedPageBreak/>
        <w:t xml:space="preserve">Организация выставочно-ярмарочных мероприятий с участием более 30 представителей </w:t>
      </w:r>
      <w:r>
        <w:rPr>
          <w:lang w:val="en-US" w:eastAsia="en-US" w:bidi="en-US"/>
        </w:rPr>
        <w:t>MCI</w:t>
      </w:r>
      <w:r w:rsidRPr="00FF770E">
        <w:rPr>
          <w:lang w:eastAsia="en-US" w:bidi="en-US"/>
        </w:rPr>
        <w:t xml:space="preserve"> </w:t>
      </w:r>
      <w:r>
        <w:t>I.</w:t>
      </w:r>
    </w:p>
    <w:p w:rsidR="00F550B5" w:rsidRDefault="004B21F0">
      <w:pPr>
        <w:pStyle w:val="22"/>
        <w:framePr w:w="9691" w:h="5226" w:hRule="exact" w:wrap="none" w:vAnchor="page" w:hAnchor="page" w:x="1391" w:y="825"/>
        <w:shd w:val="clear" w:color="auto" w:fill="auto"/>
        <w:spacing w:before="0" w:after="0" w:line="322" w:lineRule="exact"/>
        <w:ind w:firstLine="740"/>
        <w:jc w:val="both"/>
      </w:pPr>
      <w:r>
        <w:t>Успешная реализация Программы позволит добиться положительной тенденции в создании благоприятных условий для развития предпринимательства в районе, в том числе:</w:t>
      </w:r>
    </w:p>
    <w:p w:rsidR="00F550B5" w:rsidRDefault="004B21F0">
      <w:pPr>
        <w:pStyle w:val="22"/>
        <w:framePr w:w="9691" w:h="5226" w:hRule="exact" w:wrap="none" w:vAnchor="page" w:hAnchor="page" w:x="1391" w:y="825"/>
        <w:shd w:val="clear" w:color="auto" w:fill="auto"/>
        <w:spacing w:before="0" w:after="0" w:line="322" w:lineRule="exact"/>
        <w:ind w:firstLine="1320"/>
        <w:jc w:val="left"/>
      </w:pPr>
      <w:r>
        <w:t>увеличи</w:t>
      </w:r>
      <w:r>
        <w:t>ть количество субъектов малого и среднего предпринимательства;</w:t>
      </w:r>
    </w:p>
    <w:p w:rsidR="00F550B5" w:rsidRDefault="004B21F0">
      <w:pPr>
        <w:pStyle w:val="22"/>
        <w:framePr w:w="9691" w:h="5226" w:hRule="exact" w:wrap="none" w:vAnchor="page" w:hAnchor="page" w:x="1391" w:y="825"/>
        <w:numPr>
          <w:ilvl w:val="0"/>
          <w:numId w:val="2"/>
        </w:numPr>
        <w:shd w:val="clear" w:color="auto" w:fill="auto"/>
        <w:tabs>
          <w:tab w:val="left" w:pos="943"/>
        </w:tabs>
        <w:spacing w:before="0" w:after="0" w:line="322" w:lineRule="exact"/>
        <w:ind w:firstLine="740"/>
        <w:jc w:val="both"/>
      </w:pPr>
      <w:r>
        <w:t>развития самозанятости населения и сокращение безработицы, снижение социальной напряженности;</w:t>
      </w:r>
    </w:p>
    <w:p w:rsidR="00F550B5" w:rsidRDefault="004B21F0">
      <w:pPr>
        <w:pStyle w:val="22"/>
        <w:framePr w:w="9691" w:h="5226" w:hRule="exact" w:wrap="none" w:vAnchor="page" w:hAnchor="page" w:x="1391" w:y="825"/>
        <w:numPr>
          <w:ilvl w:val="0"/>
          <w:numId w:val="2"/>
        </w:numPr>
        <w:shd w:val="clear" w:color="auto" w:fill="auto"/>
        <w:tabs>
          <w:tab w:val="left" w:pos="987"/>
        </w:tabs>
        <w:spacing w:before="0" w:after="0" w:line="322" w:lineRule="exact"/>
        <w:ind w:firstLine="740"/>
        <w:jc w:val="both"/>
      </w:pPr>
      <w:r>
        <w:t>создать конкурентную предпринимательскую среду;</w:t>
      </w:r>
    </w:p>
    <w:p w:rsidR="00F550B5" w:rsidRDefault="004B21F0">
      <w:pPr>
        <w:pStyle w:val="22"/>
        <w:framePr w:w="9691" w:h="5226" w:hRule="exact" w:wrap="none" w:vAnchor="page" w:hAnchor="page" w:x="1391" w:y="825"/>
        <w:numPr>
          <w:ilvl w:val="0"/>
          <w:numId w:val="2"/>
        </w:numPr>
        <w:shd w:val="clear" w:color="auto" w:fill="auto"/>
        <w:tabs>
          <w:tab w:val="left" w:pos="953"/>
        </w:tabs>
        <w:spacing w:before="0" w:after="0" w:line="322" w:lineRule="exact"/>
        <w:ind w:firstLine="740"/>
        <w:jc w:val="both"/>
      </w:pPr>
      <w:r>
        <w:t>насыщения потребительского рынка качественными това</w:t>
      </w:r>
      <w:r>
        <w:t>рами и услугами, обеспечение конкурентоспособности продукции местных предприятий;</w:t>
      </w:r>
    </w:p>
    <w:p w:rsidR="00F550B5" w:rsidRDefault="004B21F0">
      <w:pPr>
        <w:pStyle w:val="22"/>
        <w:framePr w:w="9691" w:h="5226" w:hRule="exact" w:wrap="none" w:vAnchor="page" w:hAnchor="page" w:x="1391" w:y="825"/>
        <w:numPr>
          <w:ilvl w:val="0"/>
          <w:numId w:val="2"/>
        </w:numPr>
        <w:shd w:val="clear" w:color="auto" w:fill="auto"/>
        <w:tabs>
          <w:tab w:val="left" w:pos="953"/>
        </w:tabs>
        <w:spacing w:before="0" w:after="0" w:line="322" w:lineRule="exact"/>
        <w:ind w:firstLine="740"/>
        <w:jc w:val="both"/>
      </w:pPr>
      <w:r>
        <w:t>увеличить долю уплаченных налогов субъектами малого и среднего бизнеса в бюджеты всех уровней;</w:t>
      </w:r>
    </w:p>
    <w:p w:rsidR="00F550B5" w:rsidRDefault="004B21F0">
      <w:pPr>
        <w:pStyle w:val="22"/>
        <w:framePr w:w="9691" w:h="5226" w:hRule="exact" w:wrap="none" w:vAnchor="page" w:hAnchor="page" w:x="1391" w:y="825"/>
        <w:numPr>
          <w:ilvl w:val="0"/>
          <w:numId w:val="2"/>
        </w:numPr>
        <w:shd w:val="clear" w:color="auto" w:fill="auto"/>
        <w:tabs>
          <w:tab w:val="left" w:pos="987"/>
        </w:tabs>
        <w:spacing w:before="0" w:after="0" w:line="322" w:lineRule="exact"/>
        <w:ind w:firstLine="740"/>
        <w:jc w:val="both"/>
      </w:pPr>
      <w:r>
        <w:t>повыси ть имидж предпринимательской деятельности.</w:t>
      </w:r>
    </w:p>
    <w:p w:rsidR="00F550B5" w:rsidRDefault="004B21F0">
      <w:pPr>
        <w:pStyle w:val="a7"/>
        <w:framePr w:wrap="none" w:vAnchor="page" w:hAnchor="page" w:x="3878" w:y="6359"/>
        <w:shd w:val="clear" w:color="auto" w:fill="auto"/>
        <w:spacing w:line="280" w:lineRule="exact"/>
      </w:pPr>
      <w:r>
        <w:rPr>
          <w:rStyle w:val="a8"/>
          <w:b/>
          <w:bCs/>
        </w:rPr>
        <w:t>План мероприяти</w:t>
      </w:r>
      <w:r>
        <w:t>й на 2023-202</w:t>
      </w:r>
      <w:r>
        <w:rPr>
          <w:rStyle w:val="a8"/>
          <w:b/>
          <w:bCs/>
        </w:rPr>
        <w:t>4</w:t>
      </w:r>
      <w:r>
        <w:rPr>
          <w:rStyle w:val="a8"/>
          <w:b/>
          <w:bCs/>
        </w:rPr>
        <w:t xml:space="preserve"> года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2366"/>
        <w:gridCol w:w="931"/>
        <w:gridCol w:w="1973"/>
        <w:gridCol w:w="710"/>
        <w:gridCol w:w="1147"/>
        <w:gridCol w:w="970"/>
        <w:gridCol w:w="941"/>
      </w:tblGrid>
      <w:tr w:rsidR="00F550B5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60" w:line="210" w:lineRule="exact"/>
              <w:ind w:left="200" w:firstLine="0"/>
              <w:jc w:val="left"/>
            </w:pPr>
            <w:r>
              <w:rPr>
                <w:rStyle w:val="2105pt0"/>
              </w:rPr>
              <w:t>№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2105pt"/>
              </w:rPr>
              <w:t>и/п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50" w:lineRule="exact"/>
              <w:ind w:left="480" w:firstLine="0"/>
              <w:jc w:val="left"/>
            </w:pPr>
            <w:r>
              <w:rPr>
                <w:rStyle w:val="2105pt"/>
              </w:rPr>
              <w:t>Наименование мероприн</w:t>
            </w:r>
            <w:r>
              <w:rPr>
                <w:rStyle w:val="2Candara5pt0pt"/>
              </w:rPr>
              <w:t>1</w:t>
            </w:r>
            <w:r>
              <w:rPr>
                <w:rStyle w:val="2105pt"/>
              </w:rPr>
              <w:t xml:space="preserve"> ни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50" w:lineRule="exact"/>
              <w:ind w:left="220" w:firstLine="0"/>
              <w:jc w:val="left"/>
            </w:pPr>
            <w:r>
              <w:rPr>
                <w:rStyle w:val="2105pt"/>
              </w:rPr>
              <w:t>Срок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105pt0"/>
              </w:rPr>
              <w:t>ИС1Ю.1Н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50" w:lineRule="exact"/>
              <w:ind w:left="220" w:firstLine="0"/>
              <w:jc w:val="left"/>
            </w:pPr>
            <w:r>
              <w:rPr>
                <w:rStyle w:val="2105pt"/>
              </w:rPr>
              <w:t>синя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"/>
              </w:rPr>
              <w:t>Исполнитель</w:t>
            </w: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10" w:lineRule="exact"/>
              <w:ind w:left="180" w:firstLine="0"/>
              <w:jc w:val="left"/>
            </w:pPr>
            <w:r>
              <w:rPr>
                <w:rStyle w:val="2105pt"/>
              </w:rPr>
              <w:t>Объем финансирования, млн.руб.</w:t>
            </w:r>
          </w:p>
        </w:tc>
      </w:tr>
      <w:tr w:rsidR="00F550B5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F550B5">
            <w:pPr>
              <w:framePr w:w="9667" w:h="9202" w:wrap="none" w:vAnchor="page" w:hAnchor="page" w:x="1415" w:y="6659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F550B5">
            <w:pPr>
              <w:framePr w:w="9667" w:h="9202" w:wrap="none" w:vAnchor="page" w:hAnchor="page" w:x="1415" w:y="6659"/>
            </w:pPr>
          </w:p>
        </w:tc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F550B5">
            <w:pPr>
              <w:framePr w:w="9667" w:h="9202" w:wrap="none" w:vAnchor="page" w:hAnchor="page" w:x="1415" w:y="6659"/>
            </w:pPr>
          </w:p>
        </w:tc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F550B5">
            <w:pPr>
              <w:framePr w:w="9667" w:h="9202" w:wrap="none" w:vAnchor="page" w:hAnchor="page" w:x="1415" w:y="6659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</w:rPr>
              <w:t>всего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105pt"/>
                <w:lang w:val="en-US" w:eastAsia="en-US" w:bidi="en-US"/>
              </w:rPr>
              <w:t xml:space="preserve">Meci </w:t>
            </w:r>
            <w:r>
              <w:rPr>
                <w:rStyle w:val="2105pt"/>
              </w:rPr>
              <w:t>ный бюджет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2105pt"/>
              </w:rPr>
              <w:t>Региона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2105pt0"/>
              </w:rPr>
              <w:t>ЛЫ1ЫЙ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2105pt"/>
              </w:rPr>
              <w:t>бюджет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2105pt"/>
              </w:rPr>
              <w:t>Федера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2105pt0"/>
              </w:rPr>
              <w:t>ЛЫ1ЫЙ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2105pt"/>
              </w:rPr>
              <w:t>бюдже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54" w:lineRule="exact"/>
              <w:ind w:firstLine="0"/>
            </w:pPr>
            <w:r>
              <w:rPr>
                <w:rStyle w:val="2105pt"/>
              </w:rPr>
              <w:t>г</w:t>
            </w:r>
          </w:p>
        </w:tc>
      </w:tr>
      <w:tr w:rsidR="00F550B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6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"/>
              </w:rPr>
              <w:t>1. Финансовая поддержка объектов малого и среднего предпринимательства</w:t>
            </w:r>
          </w:p>
        </w:tc>
      </w:tr>
      <w:tr w:rsidR="00F550B5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1.1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left="780" w:firstLine="0"/>
              <w:jc w:val="left"/>
            </w:pPr>
            <w:r>
              <w:rPr>
                <w:rStyle w:val="2105pt0"/>
              </w:rPr>
              <w:t>% *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 xml:space="preserve">Предоставление грантов объектам </w:t>
            </w:r>
            <w:r>
              <w:rPr>
                <w:rStyle w:val="2105pt0"/>
                <w:lang w:val="en-US" w:eastAsia="en-US" w:bidi="en-US"/>
              </w:rPr>
              <w:t>MCI</w:t>
            </w:r>
            <w:r w:rsidRPr="00FF770E">
              <w:rPr>
                <w:rStyle w:val="2105pt0"/>
                <w:lang w:eastAsia="en-US" w:bidi="en-US"/>
              </w:rPr>
              <w:t xml:space="preserve"> </w:t>
            </w:r>
            <w:r>
              <w:rPr>
                <w:rStyle w:val="2105pt0"/>
              </w:rPr>
              <w:t>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left="220" w:firstLine="0"/>
              <w:jc w:val="left"/>
            </w:pPr>
            <w:r>
              <w:rPr>
                <w:rStyle w:val="2105pt0"/>
              </w:rPr>
              <w:t>2023-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left="220" w:firstLine="0"/>
              <w:jc w:val="left"/>
            </w:pPr>
            <w:r>
              <w:rPr>
                <w:rStyle w:val="2105pt0"/>
              </w:rPr>
              <w:t>2024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left="220" w:firstLine="0"/>
              <w:jc w:val="left"/>
            </w:pPr>
            <w:r>
              <w:rPr>
                <w:rStyle w:val="2105pt0"/>
              </w:rPr>
              <w:t>годы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Администрация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Урус-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Мартановского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муниципального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10" w:lineRule="exact"/>
              <w:ind w:left="300" w:firstLine="0"/>
              <w:jc w:val="left"/>
            </w:pPr>
            <w:r>
              <w:rPr>
                <w:rStyle w:val="2105pt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0</w:t>
            </w:r>
          </w:p>
        </w:tc>
      </w:tr>
      <w:tr w:rsidR="00F550B5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10" w:lineRule="exact"/>
              <w:ind w:left="220" w:firstLine="0"/>
              <w:jc w:val="left"/>
            </w:pPr>
            <w:r>
              <w:rPr>
                <w:rStyle w:val="2105pt0"/>
              </w:rPr>
              <w:t>1.2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Информационная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поддержка.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организация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выставочно</w:t>
            </w:r>
            <w:r>
              <w:rPr>
                <w:rStyle w:val="2105pt0"/>
              </w:rPr>
              <w:softHyphen/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ярмарочных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мероприятий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left="220" w:firstLine="0"/>
              <w:jc w:val="left"/>
            </w:pPr>
            <w:r>
              <w:rPr>
                <w:rStyle w:val="2105pt0"/>
              </w:rPr>
              <w:t>2023-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left="220" w:firstLine="0"/>
              <w:jc w:val="left"/>
            </w:pPr>
            <w:r>
              <w:rPr>
                <w:rStyle w:val="2105pt0"/>
              </w:rPr>
              <w:t>2024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left="220" w:firstLine="0"/>
              <w:jc w:val="left"/>
            </w:pPr>
            <w:r>
              <w:rPr>
                <w:rStyle w:val="2105pt0"/>
              </w:rPr>
              <w:t>годы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Администрация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Урус-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Мартановского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муниципального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0.25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0.25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0</w:t>
            </w:r>
          </w:p>
        </w:tc>
      </w:tr>
      <w:tr w:rsidR="00F550B5">
        <w:tblPrEx>
          <w:tblCellMar>
            <w:top w:w="0" w:type="dxa"/>
            <w:bottom w:w="0" w:type="dxa"/>
          </w:tblCellMar>
        </w:tblPrEx>
        <w:trPr>
          <w:trHeight w:hRule="exact" w:val="446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10" w:lineRule="exact"/>
              <w:ind w:left="220" w:firstLine="0"/>
              <w:jc w:val="left"/>
            </w:pPr>
            <w:r>
              <w:rPr>
                <w:rStyle w:val="2105pt"/>
              </w:rPr>
              <w:t>1.3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Организация и проведение обучающи х курсе в. семинаров для руководящего, кадрового состава субъектов малого и среднего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 xml:space="preserve">предприниматедьств а. организаций образующих инфраструктуру их поддержки, безработных, учащихся </w:t>
            </w:r>
            <w:r>
              <w:rPr>
                <w:rStyle w:val="2105pt0"/>
              </w:rPr>
              <w:t>обще образовательн ы\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8" w:lineRule="exact"/>
              <w:ind w:left="220" w:firstLine="0"/>
              <w:jc w:val="left"/>
            </w:pPr>
            <w:r>
              <w:rPr>
                <w:rStyle w:val="2105pt0"/>
              </w:rPr>
              <w:t>2023-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8" w:lineRule="exact"/>
              <w:ind w:left="220" w:firstLine="0"/>
              <w:jc w:val="left"/>
            </w:pPr>
            <w:r>
              <w:rPr>
                <w:rStyle w:val="2105pt0"/>
              </w:rPr>
              <w:t>2024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1560" w:line="278" w:lineRule="exact"/>
              <w:ind w:right="220" w:firstLine="0"/>
              <w:jc w:val="right"/>
            </w:pPr>
            <w:r>
              <w:rPr>
                <w:rStyle w:val="2105pt0"/>
              </w:rPr>
              <w:t>годы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1560" w:after="0" w:line="210" w:lineRule="exact"/>
              <w:ind w:firstLine="0"/>
              <w:jc w:val="left"/>
            </w:pPr>
            <w:r>
              <w:rPr>
                <w:rStyle w:val="2105pt0"/>
                <w:lang w:val="en-US" w:eastAsia="en-US" w:bidi="en-US"/>
              </w:rPr>
              <w:t>L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105pt0"/>
              </w:rPr>
              <w:t>Администрация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105pt0"/>
              </w:rPr>
              <w:t>Урус-</w:t>
            </w:r>
          </w:p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105pt0"/>
              </w:rPr>
              <w:t>Мартановского муниципального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0.25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0.25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67" w:h="9202" w:wrap="none" w:vAnchor="page" w:hAnchor="page" w:x="1415" w:y="665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0</w:t>
            </w:r>
          </w:p>
        </w:tc>
      </w:tr>
    </w:tbl>
    <w:p w:rsidR="00F550B5" w:rsidRDefault="00F550B5">
      <w:pPr>
        <w:rPr>
          <w:sz w:val="2"/>
          <w:szCs w:val="2"/>
        </w:rPr>
        <w:sectPr w:rsidR="00F550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2371"/>
        <w:gridCol w:w="926"/>
        <w:gridCol w:w="1973"/>
        <w:gridCol w:w="710"/>
        <w:gridCol w:w="1147"/>
        <w:gridCol w:w="970"/>
        <w:gridCol w:w="960"/>
      </w:tblGrid>
      <w:tr w:rsidR="00F550B5">
        <w:tblPrEx>
          <w:tblCellMar>
            <w:top w:w="0" w:type="dxa"/>
            <w:bottom w:w="0" w:type="dxa"/>
          </w:tblCellMar>
        </w:tblPrEx>
        <w:trPr>
          <w:trHeight w:hRule="exact" w:val="251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0B5" w:rsidRDefault="00F550B5">
            <w:pPr>
              <w:framePr w:w="9696" w:h="14726" w:wrap="none" w:vAnchor="page" w:hAnchor="page" w:x="1389" w:y="866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учреж;</w:t>
            </w:r>
            <w:r>
              <w:rPr>
                <w:rStyle w:val="2105pt0"/>
                <w:lang w:val="en-US" w:eastAsia="en-US" w:bidi="en-US"/>
              </w:rPr>
              <w:t>it</w:t>
            </w:r>
            <w:r w:rsidRPr="00FF770E">
              <w:rPr>
                <w:rStyle w:val="2105pt0"/>
                <w:lang w:eastAsia="en-US" w:bidi="en-US"/>
              </w:rPr>
              <w:t xml:space="preserve">' </w:t>
            </w:r>
            <w:r>
              <w:rPr>
                <w:rStyle w:val="2105pt0"/>
              </w:rPr>
              <w:t xml:space="preserve">ими </w:t>
            </w:r>
            <w:r>
              <w:rPr>
                <w:rStyle w:val="2105pt0"/>
                <w:lang w:val="en-US" w:eastAsia="en-US" w:bidi="en-US"/>
              </w:rPr>
              <w:t>i</w:t>
            </w:r>
            <w:r w:rsidRPr="00FF770E">
              <w:rPr>
                <w:rStyle w:val="2105pt0"/>
                <w:lang w:eastAsia="en-US" w:bidi="en-US"/>
              </w:rPr>
              <w:t xml:space="preserve"> </w:t>
            </w:r>
            <w:r>
              <w:rPr>
                <w:rStyle w:val="2105pt0"/>
              </w:rPr>
              <w:t>орода,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субъектов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применяющих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специальный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налоговый режим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«Налог на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 xml:space="preserve">про ф ес с и о н </w:t>
            </w:r>
            <w:r>
              <w:rPr>
                <w:rStyle w:val="2105pt0"/>
                <w:lang w:val="en-US" w:eastAsia="en-US" w:bidi="en-US"/>
              </w:rPr>
              <w:t>a</w:t>
            </w:r>
            <w:r w:rsidRPr="00FF770E">
              <w:rPr>
                <w:rStyle w:val="2105pt0"/>
                <w:lang w:eastAsia="en-US" w:bidi="en-US"/>
              </w:rPr>
              <w:t xml:space="preserve">; </w:t>
            </w:r>
            <w:r>
              <w:rPr>
                <w:rStyle w:val="2105pt"/>
                <w:lang w:val="en-US" w:eastAsia="en-US" w:bidi="en-US"/>
              </w:rPr>
              <w:t>i</w:t>
            </w:r>
            <w:r w:rsidRPr="00FF770E">
              <w:rPr>
                <w:rStyle w:val="2105pt"/>
                <w:lang w:eastAsia="en-US" w:bidi="en-US"/>
              </w:rPr>
              <w:t xml:space="preserve"> </w:t>
            </w:r>
            <w:r>
              <w:rPr>
                <w:rStyle w:val="2105pt0"/>
              </w:rPr>
              <w:t>ь н ы й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доход»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(самозанятые).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0B5" w:rsidRDefault="00F550B5">
            <w:pPr>
              <w:framePr w:w="9696" w:h="14726" w:wrap="none" w:vAnchor="page" w:hAnchor="page" w:x="1389" w:y="866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0B5" w:rsidRDefault="00F550B5">
            <w:pPr>
              <w:framePr w:w="9696" w:h="14726" w:wrap="none" w:vAnchor="page" w:hAnchor="page" w:x="1389" w:y="86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tabs>
                <w:tab w:val="left" w:leader="underscore" w:pos="672"/>
              </w:tabs>
              <w:spacing w:before="0" w:after="0" w:line="210" w:lineRule="exact"/>
              <w:ind w:firstLine="0"/>
              <w:jc w:val="both"/>
            </w:pPr>
            <w:r>
              <w:rPr>
                <w:rStyle w:val="2105pt"/>
              </w:rPr>
              <w:tab/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0B5" w:rsidRDefault="00F550B5">
            <w:pPr>
              <w:framePr w:w="9696" w:h="14726" w:wrap="none" w:vAnchor="page" w:hAnchor="page" w:x="1389" w:y="866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0B5" w:rsidRDefault="00F550B5">
            <w:pPr>
              <w:framePr w:w="9696" w:h="14726" w:wrap="none" w:vAnchor="page" w:hAnchor="page" w:x="1389" w:y="866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0B5" w:rsidRDefault="00F550B5">
            <w:pPr>
              <w:framePr w:w="9696" w:h="14726" w:wrap="none" w:vAnchor="page" w:hAnchor="page" w:x="1389" w:y="866"/>
              <w:rPr>
                <w:sz w:val="10"/>
                <w:szCs w:val="10"/>
              </w:rPr>
            </w:pPr>
          </w:p>
        </w:tc>
      </w:tr>
      <w:tr w:rsidR="00F550B5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96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05pt"/>
              </w:rPr>
              <w:t>2. Информационная поддержка, организационно-методическое и кадровое обеспечение развития малого и среднего предпринимательства</w:t>
            </w:r>
          </w:p>
        </w:tc>
      </w:tr>
      <w:tr w:rsidR="00F550B5">
        <w:tblPrEx>
          <w:tblCellMar>
            <w:top w:w="0" w:type="dxa"/>
            <w:bottom w:w="0" w:type="dxa"/>
          </w:tblCellMar>
        </w:tblPrEx>
        <w:trPr>
          <w:trHeight w:hRule="exact" w:val="360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10" w:lineRule="exact"/>
              <w:ind w:left="220" w:firstLine="0"/>
              <w:jc w:val="left"/>
            </w:pPr>
            <w:r>
              <w:rPr>
                <w:rStyle w:val="2105pt0"/>
              </w:rPr>
              <w:t>2.1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 xml:space="preserve">Разработка и реализация предложений по со верше нет во ван и ю нормативно- правовой базы, направленных на защиту прав и законных интересов объектов </w:t>
            </w:r>
            <w:r>
              <w:rPr>
                <w:rStyle w:val="2105pt0"/>
                <w:lang w:val="en-US" w:eastAsia="en-US" w:bidi="en-US"/>
              </w:rPr>
              <w:t>VIC</w:t>
            </w:r>
            <w:r w:rsidRPr="00FF770E">
              <w:rPr>
                <w:rStyle w:val="2105pt0"/>
                <w:lang w:eastAsia="en-US" w:bidi="en-US"/>
              </w:rPr>
              <w:t>'1</w:t>
            </w:r>
            <w:r>
              <w:rPr>
                <w:rStyle w:val="2105pt"/>
              </w:rPr>
              <w:t xml:space="preserve">1. </w:t>
            </w:r>
            <w:r>
              <w:rPr>
                <w:rStyle w:val="2105pt0"/>
              </w:rPr>
              <w:t>па основе анализа общественных мнений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05pt0"/>
              </w:rPr>
              <w:t xml:space="preserve">2023- 2024 </w:t>
            </w:r>
            <w:r>
              <w:rPr>
                <w:rStyle w:val="2Candara5pt0pt"/>
              </w:rPr>
              <w:t>1</w:t>
            </w:r>
            <w:r>
              <w:rPr>
                <w:rStyle w:val="2105pt"/>
              </w:rPr>
              <w:t xml:space="preserve"> </w:t>
            </w:r>
            <w:r>
              <w:rPr>
                <w:rStyle w:val="2105pt0"/>
              </w:rPr>
              <w:t>Оды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Администрация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Урус-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Мартановского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муниципального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-</w:t>
            </w:r>
          </w:p>
        </w:tc>
      </w:tr>
      <w:tr w:rsidR="00F550B5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10" w:lineRule="exact"/>
              <w:ind w:left="220" w:firstLine="0"/>
              <w:jc w:val="left"/>
            </w:pPr>
            <w:r>
              <w:rPr>
                <w:rStyle w:val="2105pt0"/>
              </w:rPr>
              <w:t>2.2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Анализ деятельности контролирующих органов и выработка предложений но исключению административных барьеров на пути развития МСГ1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05pt0"/>
              </w:rPr>
              <w:t>2023-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05pt0"/>
              </w:rPr>
              <w:t>2024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05pt0"/>
              </w:rPr>
              <w:t>годы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Администрация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Урус-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Мартановского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муниципального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-</w:t>
            </w:r>
          </w:p>
        </w:tc>
      </w:tr>
      <w:tr w:rsidR="00F550B5">
        <w:tblPrEx>
          <w:tblCellMar>
            <w:top w:w="0" w:type="dxa"/>
            <w:bottom w:w="0" w:type="dxa"/>
          </w:tblCellMar>
        </w:tblPrEx>
        <w:trPr>
          <w:trHeight w:hRule="exact" w:val="249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10" w:lineRule="exact"/>
              <w:ind w:left="220" w:firstLine="0"/>
              <w:jc w:val="left"/>
            </w:pPr>
            <w:r>
              <w:rPr>
                <w:rStyle w:val="2105pt0"/>
              </w:rPr>
              <w:t>2.3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Ведение</w:t>
            </w:r>
            <w:r>
              <w:rPr>
                <w:rStyle w:val="2105pt0"/>
              </w:rPr>
              <w:t xml:space="preserve"> реестра, организация сбора статистических данных о деятельное</w:t>
            </w:r>
            <w:r>
              <w:rPr>
                <w:rStyle w:val="2105pt0"/>
                <w:lang w:val="en-US" w:eastAsia="en-US" w:bidi="en-US"/>
              </w:rPr>
              <w:t>i</w:t>
            </w:r>
            <w:r>
              <w:rPr>
                <w:rStyle w:val="2105pt0"/>
              </w:rPr>
              <w:t xml:space="preserve">и объектов </w:t>
            </w:r>
            <w:r>
              <w:rPr>
                <w:rStyle w:val="2105pt0"/>
                <w:lang w:val="en-US" w:eastAsia="en-US" w:bidi="en-US"/>
              </w:rPr>
              <w:t>MCI</w:t>
            </w:r>
            <w:r w:rsidRPr="00FF770E">
              <w:rPr>
                <w:rStyle w:val="2105pt0"/>
                <w:lang w:eastAsia="en-US" w:bidi="en-US"/>
              </w:rPr>
              <w:t xml:space="preserve"> </w:t>
            </w:r>
            <w:r>
              <w:rPr>
                <w:rStyle w:val="2105pt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05pt0"/>
              </w:rPr>
              <w:t>202.3-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05pt0"/>
              </w:rPr>
              <w:t>2024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05pt0"/>
              </w:rPr>
              <w:t>годы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террцториальны й орган Федеральной службы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Candara10pt"/>
              </w:rPr>
              <w:t>1</w:t>
            </w:r>
            <w:r>
              <w:rPr>
                <w:rStyle w:val="2105pt0"/>
              </w:rPr>
              <w:t xml:space="preserve"> осударственной статистики но Чеченской Республике(по согласованию)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0B5" w:rsidRDefault="00F550B5">
            <w:pPr>
              <w:framePr w:w="9696" w:h="14726" w:wrap="none" w:vAnchor="page" w:hAnchor="page" w:x="1389" w:y="86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-</w:t>
            </w:r>
          </w:p>
        </w:tc>
      </w:tr>
      <w:tr w:rsidR="00F550B5">
        <w:tblPrEx>
          <w:tblCellMar>
            <w:top w:w="0" w:type="dxa"/>
            <w:bottom w:w="0" w:type="dxa"/>
          </w:tblCellMar>
        </w:tblPrEx>
        <w:trPr>
          <w:trHeight w:hRule="exact" w:val="334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10" w:lineRule="exact"/>
              <w:ind w:left="220" w:firstLine="0"/>
              <w:jc w:val="left"/>
            </w:pPr>
            <w:r>
              <w:rPr>
                <w:rStyle w:val="2105pt0"/>
              </w:rPr>
              <w:t>2.4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 xml:space="preserve">Организация один раз в квартал но </w:t>
            </w:r>
            <w:r w:rsidR="00FF770E">
              <w:rPr>
                <w:rStyle w:val="2105pt0"/>
              </w:rPr>
              <w:t>инициативе предпринимагельско</w:t>
            </w:r>
            <w:r>
              <w:rPr>
                <w:rStyle w:val="2105pt0"/>
              </w:rPr>
              <w:t>го актива публичной встречи</w:t>
            </w:r>
          </w:p>
          <w:p w:rsidR="00F550B5" w:rsidRDefault="00FF770E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предпринимателей</w:t>
            </w:r>
            <w:r w:rsidR="004B21F0">
              <w:rPr>
                <w:rStyle w:val="2105pt0"/>
              </w:rPr>
              <w:t xml:space="preserve"> с Главой</w:t>
            </w:r>
          </w:p>
          <w:p w:rsidR="00F550B5" w:rsidRDefault="00FF770E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Администрации Урус-Мартан</w:t>
            </w:r>
            <w:r w:rsidR="004B21F0">
              <w:rPr>
                <w:rStyle w:val="2105pt0"/>
              </w:rPr>
              <w:t>овского муниципального района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2105pt0"/>
              </w:rPr>
              <w:t>2023-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2105pt0"/>
              </w:rPr>
              <w:t>2024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960" w:line="278" w:lineRule="exact"/>
              <w:ind w:firstLine="0"/>
              <w:jc w:val="both"/>
            </w:pPr>
            <w:r>
              <w:rPr>
                <w:rStyle w:val="2105pt0"/>
              </w:rPr>
              <w:t>годы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tabs>
                <w:tab w:val="left" w:leader="underscore" w:pos="706"/>
                <w:tab w:val="left" w:leader="underscore" w:pos="917"/>
              </w:tabs>
              <w:spacing w:before="960" w:after="0" w:line="210" w:lineRule="exact"/>
              <w:ind w:firstLine="0"/>
              <w:jc w:val="both"/>
            </w:pPr>
            <w:r>
              <w:rPr>
                <w:rStyle w:val="2105pt"/>
              </w:rPr>
              <w:t>]</w:t>
            </w:r>
            <w:r>
              <w:rPr>
                <w:rStyle w:val="2105pt"/>
              </w:rPr>
              <w:tab/>
            </w:r>
            <w:r>
              <w:rPr>
                <w:rStyle w:val="2105pt"/>
              </w:rPr>
              <w:tab/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Администрация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Урус-</w:t>
            </w:r>
          </w:p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Мартановского мун иципалыюго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0B5" w:rsidRDefault="00F550B5">
            <w:pPr>
              <w:framePr w:w="9696" w:h="14726" w:wrap="none" w:vAnchor="page" w:hAnchor="page" w:x="1389" w:y="86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0B5" w:rsidRDefault="004B21F0">
            <w:pPr>
              <w:pStyle w:val="22"/>
              <w:framePr w:w="9696" w:h="14726" w:wrap="none" w:vAnchor="page" w:hAnchor="page" w:x="1389" w:y="86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-</w:t>
            </w:r>
          </w:p>
        </w:tc>
      </w:tr>
    </w:tbl>
    <w:p w:rsidR="00F550B5" w:rsidRDefault="00F550B5">
      <w:pPr>
        <w:rPr>
          <w:sz w:val="2"/>
          <w:szCs w:val="2"/>
        </w:rPr>
      </w:pPr>
    </w:p>
    <w:sectPr w:rsidR="00F550B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1F0" w:rsidRDefault="004B21F0">
      <w:r>
        <w:separator/>
      </w:r>
    </w:p>
  </w:endnote>
  <w:endnote w:type="continuationSeparator" w:id="0">
    <w:p w:rsidR="004B21F0" w:rsidRDefault="004B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1F0" w:rsidRDefault="004B21F0"/>
  </w:footnote>
  <w:footnote w:type="continuationSeparator" w:id="0">
    <w:p w:rsidR="004B21F0" w:rsidRDefault="004B21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2193F"/>
    <w:multiLevelType w:val="multilevel"/>
    <w:tmpl w:val="9D5C639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7430BB"/>
    <w:multiLevelType w:val="multilevel"/>
    <w:tmpl w:val="4E240B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853C2D"/>
    <w:multiLevelType w:val="multilevel"/>
    <w:tmpl w:val="AC8038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0B5"/>
    <w:rsid w:val="004B21F0"/>
    <w:rsid w:val="00F550B5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32"/>
      <w:szCs w:val="32"/>
      <w:u w:val="none"/>
    </w:rPr>
  </w:style>
  <w:style w:type="character" w:customStyle="1" w:styleId="113pt">
    <w:name w:val="Заголовок №1 + 13 pt;Не курсив"/>
    <w:basedOn w:val="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1pt1pt">
    <w:name w:val="Основной текст (2) + Candara;11 pt;Интервал 1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enturyGothic12pt">
    <w:name w:val="Основной текст (2) + Century Gothic;12 pt"/>
    <w:basedOn w:val="2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5pt">
    <w:name w:val="Основной текст (2) + 5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Candara5pt0pt">
    <w:name w:val="Основной текст (2) + Candara;5 pt;Интервал 0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Candara11pt1pt0">
    <w:name w:val="Основной текст (2) + Candara;11 pt;Интервал 1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05pt0">
    <w:name w:val="Основной текст (2) + 10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10pt">
    <w:name w:val="Основной текст (2) + Candara;10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MS Gothic" w:eastAsia="MS Gothic" w:hAnsi="MS Gothic" w:cs="MS Gothic"/>
      <w:sz w:val="11"/>
      <w:szCs w:val="1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jc w:val="both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" w:after="420" w:line="0" w:lineRule="atLeast"/>
      <w:ind w:hanging="10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32"/>
      <w:szCs w:val="32"/>
      <w:u w:val="none"/>
    </w:rPr>
  </w:style>
  <w:style w:type="character" w:customStyle="1" w:styleId="113pt">
    <w:name w:val="Заголовок №1 + 13 pt;Не курсив"/>
    <w:basedOn w:val="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1pt1pt">
    <w:name w:val="Основной текст (2) + Candara;11 pt;Интервал 1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enturyGothic12pt">
    <w:name w:val="Основной текст (2) + Century Gothic;12 pt"/>
    <w:basedOn w:val="2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5pt">
    <w:name w:val="Основной текст (2) + 5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Candara5pt0pt">
    <w:name w:val="Основной текст (2) + Candara;5 pt;Интервал 0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Candara11pt1pt0">
    <w:name w:val="Основной текст (2) + Candara;11 pt;Интервал 1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05pt0">
    <w:name w:val="Основной текст (2) + 10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10pt">
    <w:name w:val="Основной текст (2) + Candara;10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MS Gothic" w:eastAsia="MS Gothic" w:hAnsi="MS Gothic" w:cs="MS Gothic"/>
      <w:sz w:val="11"/>
      <w:szCs w:val="1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jc w:val="both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" w:after="420" w:line="0" w:lineRule="atLeast"/>
      <w:ind w:hanging="10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3368</Words>
  <Characters>19201</Characters>
  <Application>Microsoft Office Word</Application>
  <DocSecurity>0</DocSecurity>
  <Lines>160</Lines>
  <Paragraphs>45</Paragraphs>
  <ScaleCrop>false</ScaleCrop>
  <Company>SPecialiST RePack</Company>
  <LinksUpToDate>false</LinksUpToDate>
  <CharactersWithSpaces>22524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2023-03-22T13:31:00Z</dcterms:created>
  <dcterms:modified xsi:type="dcterms:W3CDTF">2023-03-22T13:38:00Z</dcterms:modified>
</cp:coreProperties>
</file>